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CB7B9" w14:textId="77777777" w:rsidR="00E12A22" w:rsidRPr="00F10376" w:rsidRDefault="000C6FFA" w:rsidP="00F10376">
      <w:pPr>
        <w:jc w:val="center"/>
        <w:rPr>
          <w:b/>
          <w:color w:val="FF0000"/>
          <w:sz w:val="32"/>
          <w:szCs w:val="32"/>
          <w:lang w:val="es-ES_tradnl"/>
        </w:rPr>
      </w:pPr>
      <w:r w:rsidRPr="00F10376">
        <w:rPr>
          <w:b/>
          <w:color w:val="FF0000"/>
          <w:sz w:val="32"/>
          <w:szCs w:val="32"/>
          <w:lang w:val="es-ES_tradnl"/>
        </w:rPr>
        <w:t>XIV SIMPOSIO DE CENTROS HISTÓRICOS Y PATRIMONIO CULTURAL DE CANARIAS</w:t>
      </w:r>
    </w:p>
    <w:p w14:paraId="3D41268C" w14:textId="77777777" w:rsidR="000C6FFA" w:rsidRDefault="000C6FFA">
      <w:pPr>
        <w:rPr>
          <w:lang w:val="es-ES_tradnl"/>
        </w:rPr>
      </w:pPr>
    </w:p>
    <w:p w14:paraId="0770A9BF" w14:textId="77777777" w:rsidR="000C6FFA" w:rsidRPr="00C8326B" w:rsidRDefault="000C6FFA" w:rsidP="00F10376">
      <w:pPr>
        <w:jc w:val="center"/>
        <w:rPr>
          <w:b/>
          <w:sz w:val="28"/>
          <w:szCs w:val="28"/>
          <w:lang w:val="es-ES_tradnl"/>
        </w:rPr>
      </w:pPr>
      <w:r w:rsidRPr="00C8326B">
        <w:rPr>
          <w:b/>
          <w:sz w:val="28"/>
          <w:szCs w:val="28"/>
          <w:lang w:val="es-ES_tradnl"/>
        </w:rPr>
        <w:t>ORDEN DE SESIONES</w:t>
      </w:r>
    </w:p>
    <w:p w14:paraId="44E6B580" w14:textId="77777777" w:rsidR="00F10376" w:rsidRDefault="00F10376">
      <w:pPr>
        <w:rPr>
          <w:b/>
          <w:lang w:val="es-ES_tradnl"/>
        </w:rPr>
      </w:pPr>
    </w:p>
    <w:p w14:paraId="61CDD447" w14:textId="77777777" w:rsidR="00F10376" w:rsidRDefault="00F10376">
      <w:pPr>
        <w:rPr>
          <w:b/>
          <w:lang w:val="es-ES_tradnl"/>
        </w:rPr>
      </w:pPr>
    </w:p>
    <w:p w14:paraId="082CB28C" w14:textId="77777777" w:rsidR="000C6FFA" w:rsidRPr="00C8326B" w:rsidRDefault="000C6FFA">
      <w:pPr>
        <w:rPr>
          <w:b/>
          <w:lang w:val="es-ES_tradnl"/>
        </w:rPr>
      </w:pPr>
      <w:r w:rsidRPr="00C8326B">
        <w:rPr>
          <w:b/>
          <w:lang w:val="es-ES_tradnl"/>
        </w:rPr>
        <w:t>DIA 3 DE NOVIEMBRE DE 2011</w:t>
      </w:r>
    </w:p>
    <w:p w14:paraId="35CA5424" w14:textId="77777777" w:rsidR="000C6FFA" w:rsidRDefault="000C6FFA" w:rsidP="00F10376">
      <w:pPr>
        <w:pStyle w:val="Sinespaciado"/>
        <w:rPr>
          <w:lang w:val="es-ES_tradnl"/>
        </w:rPr>
      </w:pPr>
      <w:r>
        <w:rPr>
          <w:lang w:val="es-ES_tradnl"/>
        </w:rPr>
        <w:t>SALÓN DE ACTOS DE LA ESCUELA DE INGENIERÍA DE EDIFICACIÓN DE LA ULL</w:t>
      </w:r>
    </w:p>
    <w:p w14:paraId="305598DC" w14:textId="24DF65A6" w:rsidR="00F10376" w:rsidRDefault="00F10376" w:rsidP="00F10376">
      <w:pPr>
        <w:pStyle w:val="Sinespaciado"/>
        <w:rPr>
          <w:lang w:val="es-ES_tradnl"/>
        </w:rPr>
      </w:pPr>
      <w:proofErr w:type="spellStart"/>
      <w:r>
        <w:rPr>
          <w:lang w:val="es-ES_tradnl"/>
        </w:rPr>
        <w:t>Avda</w:t>
      </w:r>
      <w:proofErr w:type="spellEnd"/>
      <w:r>
        <w:rPr>
          <w:lang w:val="es-ES_tradnl"/>
        </w:rPr>
        <w:t xml:space="preserve"> </w:t>
      </w:r>
      <w:proofErr w:type="spellStart"/>
      <w:r w:rsidR="00DF7C9B">
        <w:rPr>
          <w:lang w:val="es-ES_tradnl"/>
        </w:rPr>
        <w:t>Angel</w:t>
      </w:r>
      <w:proofErr w:type="spellEnd"/>
      <w:r w:rsidR="00DF7C9B">
        <w:rPr>
          <w:lang w:val="es-ES_tradnl"/>
        </w:rPr>
        <w:t xml:space="preserve"> </w:t>
      </w:r>
      <w:proofErr w:type="spellStart"/>
      <w:r w:rsidR="00DF7C9B">
        <w:rPr>
          <w:lang w:val="es-ES_tradnl"/>
        </w:rPr>
        <w:t>Guimerá</w:t>
      </w:r>
      <w:proofErr w:type="spellEnd"/>
      <w:r w:rsidR="00DF7C9B">
        <w:rPr>
          <w:lang w:val="es-ES_tradnl"/>
        </w:rPr>
        <w:t xml:space="preserve"> Jorge </w:t>
      </w:r>
      <w:r>
        <w:rPr>
          <w:lang w:val="es-ES_tradnl"/>
        </w:rPr>
        <w:t xml:space="preserve"> s/n (La Laguna)</w:t>
      </w:r>
    </w:p>
    <w:p w14:paraId="39501E58" w14:textId="77777777" w:rsidR="00F10376" w:rsidRDefault="00F10376">
      <w:pPr>
        <w:rPr>
          <w:b/>
          <w:u w:val="single"/>
          <w:lang w:val="es-ES_tradnl"/>
        </w:rPr>
      </w:pPr>
    </w:p>
    <w:p w14:paraId="2E0AB428" w14:textId="77777777" w:rsidR="000C6FFA" w:rsidRPr="00C8326B" w:rsidRDefault="000C6FFA">
      <w:pPr>
        <w:rPr>
          <w:b/>
          <w:u w:val="single"/>
          <w:lang w:val="es-ES_tradnl"/>
        </w:rPr>
      </w:pPr>
      <w:r w:rsidRPr="00C8326B">
        <w:rPr>
          <w:b/>
          <w:u w:val="single"/>
          <w:lang w:val="es-ES_tradnl"/>
        </w:rPr>
        <w:t>SESIÓN DE MAÑANA</w:t>
      </w:r>
    </w:p>
    <w:p w14:paraId="6BAE3C85" w14:textId="77777777" w:rsidR="000C6FFA" w:rsidRDefault="000C6FFA" w:rsidP="00F10376">
      <w:pPr>
        <w:pStyle w:val="Sinespaciado"/>
        <w:rPr>
          <w:lang w:val="es-ES_tradnl"/>
        </w:rPr>
      </w:pPr>
      <w:r>
        <w:rPr>
          <w:lang w:val="es-ES_tradnl"/>
        </w:rPr>
        <w:t>10,30h – 11,30h Entrega de documentación y acreditaciones</w:t>
      </w:r>
    </w:p>
    <w:p w14:paraId="165499EE" w14:textId="6A6B7ED0" w:rsidR="000C6FFA" w:rsidRDefault="000C6FFA" w:rsidP="00F10376">
      <w:pPr>
        <w:pStyle w:val="Sinespaciado"/>
        <w:rPr>
          <w:lang w:val="es-ES_tradnl"/>
        </w:rPr>
      </w:pPr>
      <w:r>
        <w:rPr>
          <w:lang w:val="es-ES_tradnl"/>
        </w:rPr>
        <w:t>11,30h Inauguración Oficial</w:t>
      </w:r>
      <w:r w:rsidR="00DF7C9B">
        <w:rPr>
          <w:lang w:val="es-ES_tradnl"/>
        </w:rPr>
        <w:t>.</w:t>
      </w:r>
    </w:p>
    <w:p w14:paraId="00F24C73" w14:textId="77777777" w:rsidR="00DF7C9B" w:rsidRDefault="00DF7C9B" w:rsidP="00F10376">
      <w:pPr>
        <w:pStyle w:val="Sinespaciado"/>
        <w:rPr>
          <w:lang w:val="es-ES_tradnl"/>
        </w:rPr>
      </w:pPr>
    </w:p>
    <w:p w14:paraId="46A1EA3F" w14:textId="08BF1895" w:rsidR="000C6FFA" w:rsidRPr="00DF7C9B" w:rsidRDefault="000C6FFA" w:rsidP="006062D4">
      <w:pPr>
        <w:pStyle w:val="Sinespaciado"/>
        <w:rPr>
          <w:b/>
          <w:lang w:val="es-ES_tradnl"/>
        </w:rPr>
      </w:pPr>
      <w:r>
        <w:rPr>
          <w:lang w:val="es-ES_tradnl"/>
        </w:rPr>
        <w:t xml:space="preserve">12,00h </w:t>
      </w:r>
      <w:r w:rsidR="00F10376" w:rsidRPr="00DF7C9B">
        <w:rPr>
          <w:b/>
          <w:lang w:val="es-ES_tradnl"/>
        </w:rPr>
        <w:t>CONFERENCIA INAUGURAL</w:t>
      </w:r>
    </w:p>
    <w:p w14:paraId="4CA441DC" w14:textId="77777777" w:rsidR="000C6FFA" w:rsidRDefault="000C6FFA" w:rsidP="006062D4">
      <w:pPr>
        <w:pStyle w:val="Sinespaciado"/>
        <w:rPr>
          <w:rFonts w:ascii="Arial" w:hAnsi="Arial" w:cs="Arial"/>
          <w:b/>
          <w:sz w:val="24"/>
          <w:szCs w:val="24"/>
          <w:lang w:val="es-ES_tradnl"/>
        </w:rPr>
      </w:pPr>
      <w:proofErr w:type="spellStart"/>
      <w:r w:rsidRPr="009A0BF9">
        <w:rPr>
          <w:rFonts w:ascii="Arial" w:hAnsi="Arial" w:cs="Arial"/>
          <w:b/>
          <w:sz w:val="24"/>
          <w:szCs w:val="24"/>
          <w:lang w:val="es-ES_tradnl"/>
        </w:rPr>
        <w:t>Dr.Juán</w:t>
      </w:r>
      <w:proofErr w:type="spellEnd"/>
      <w:r w:rsidRPr="009A0BF9">
        <w:rPr>
          <w:rFonts w:ascii="Arial" w:hAnsi="Arial" w:cs="Arial"/>
          <w:b/>
          <w:sz w:val="24"/>
          <w:szCs w:val="24"/>
          <w:lang w:val="es-ES_tradnl"/>
        </w:rPr>
        <w:t xml:space="preserve"> Manuel </w:t>
      </w:r>
      <w:proofErr w:type="spellStart"/>
      <w:r w:rsidRPr="009A0BF9">
        <w:rPr>
          <w:rFonts w:ascii="Arial" w:hAnsi="Arial" w:cs="Arial"/>
          <w:b/>
          <w:sz w:val="24"/>
          <w:szCs w:val="24"/>
          <w:lang w:val="es-ES_tradnl"/>
        </w:rPr>
        <w:t>Palerm</w:t>
      </w:r>
      <w:proofErr w:type="spellEnd"/>
      <w:r w:rsidRPr="009A0BF9">
        <w:rPr>
          <w:rFonts w:ascii="Arial" w:hAnsi="Arial" w:cs="Arial"/>
          <w:b/>
          <w:sz w:val="24"/>
          <w:szCs w:val="24"/>
          <w:lang w:val="es-ES_tradnl"/>
        </w:rPr>
        <w:t xml:space="preserve"> Salazar (Arquitecto)</w:t>
      </w:r>
    </w:p>
    <w:p w14:paraId="294B5737" w14:textId="0466B4F9" w:rsidR="00DF7C9B" w:rsidRPr="009A0BF9" w:rsidRDefault="00DF7C9B" w:rsidP="006062D4">
      <w:pPr>
        <w:pStyle w:val="Sinespaciado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Proyecto “Patrimonio y Paisaje” en el umbral de la realidad.</w:t>
      </w:r>
    </w:p>
    <w:p w14:paraId="547F7FFE" w14:textId="77777777" w:rsidR="000C6FFA" w:rsidRPr="00C8326B" w:rsidRDefault="000C6FFA" w:rsidP="006062D4">
      <w:pPr>
        <w:spacing w:line="240" w:lineRule="auto"/>
        <w:rPr>
          <w:b/>
          <w:u w:val="single"/>
          <w:lang w:val="es-ES_tradnl"/>
        </w:rPr>
      </w:pPr>
      <w:r w:rsidRPr="00C8326B">
        <w:rPr>
          <w:b/>
          <w:u w:val="single"/>
          <w:lang w:val="es-ES_tradnl"/>
        </w:rPr>
        <w:t>SESIÓN DE TARDE</w:t>
      </w:r>
    </w:p>
    <w:p w14:paraId="3A5E22C4" w14:textId="0C42A49D" w:rsidR="000C6FFA" w:rsidRDefault="00F10376" w:rsidP="006062D4">
      <w:pPr>
        <w:pStyle w:val="Sinespaciado"/>
        <w:rPr>
          <w:lang w:val="es-ES_tradnl"/>
        </w:rPr>
      </w:pPr>
      <w:r>
        <w:rPr>
          <w:lang w:val="es-ES_tradnl"/>
        </w:rPr>
        <w:t xml:space="preserve">16,30h </w:t>
      </w:r>
      <w:r w:rsidRPr="00DF7C9B">
        <w:rPr>
          <w:b/>
          <w:lang w:val="es-ES_tradnl"/>
        </w:rPr>
        <w:t>CONFERENCIA</w:t>
      </w:r>
    </w:p>
    <w:p w14:paraId="58B8E7FB" w14:textId="77777777" w:rsidR="00DF7C9B" w:rsidRDefault="00DF7C9B" w:rsidP="006062D4">
      <w:pPr>
        <w:pStyle w:val="Sinespaciado"/>
      </w:pPr>
      <w:proofErr w:type="spellStart"/>
      <w:r>
        <w:rPr>
          <w:rFonts w:ascii="Arial" w:hAnsi="Arial" w:cs="Arial"/>
          <w:b/>
        </w:rPr>
        <w:t>Prof.</w:t>
      </w:r>
      <w:r w:rsidRPr="004808B0">
        <w:rPr>
          <w:rFonts w:ascii="Arial" w:hAnsi="Arial" w:cs="Arial"/>
          <w:b/>
        </w:rPr>
        <w:t>Luis</w:t>
      </w:r>
      <w:proofErr w:type="spellEnd"/>
      <w:r w:rsidRPr="004808B0">
        <w:rPr>
          <w:rFonts w:ascii="Arial" w:hAnsi="Arial" w:cs="Arial"/>
          <w:b/>
        </w:rPr>
        <w:t xml:space="preserve"> Balbuena Castellano</w:t>
      </w:r>
      <w:r>
        <w:t>: UN EJEMPLO DE INNOVACIÓN EN LA COMUNICACIÓN DEL PATRIMONIO CULTURAL: GUIA MATEMATICA DE SAN CRISTÓBAL DE LA LAGUNA.</w:t>
      </w:r>
    </w:p>
    <w:p w14:paraId="1FC7779F" w14:textId="77777777" w:rsidR="00DF7C9B" w:rsidRPr="00DF7C9B" w:rsidRDefault="00DF7C9B" w:rsidP="006062D4">
      <w:pPr>
        <w:pStyle w:val="Sinespaciado"/>
      </w:pPr>
    </w:p>
    <w:p w14:paraId="707BCC0B" w14:textId="77777777" w:rsidR="009A0BF9" w:rsidRPr="004808B0" w:rsidRDefault="009A0BF9" w:rsidP="006062D4">
      <w:pPr>
        <w:spacing w:line="240" w:lineRule="auto"/>
        <w:rPr>
          <w:rFonts w:ascii="Arial" w:hAnsi="Arial" w:cs="Arial"/>
          <w:b/>
          <w:color w:val="FF0000"/>
          <w:sz w:val="28"/>
          <w:szCs w:val="28"/>
          <w:u w:val="single"/>
          <w:lang w:val="es-ES_tradnl"/>
        </w:rPr>
      </w:pPr>
      <w:r w:rsidRPr="004808B0">
        <w:rPr>
          <w:rFonts w:ascii="Arial" w:hAnsi="Arial" w:cs="Arial"/>
          <w:b/>
          <w:color w:val="FF0000"/>
          <w:sz w:val="28"/>
          <w:szCs w:val="28"/>
          <w:u w:val="single"/>
          <w:lang w:val="es-ES_tradnl"/>
        </w:rPr>
        <w:t>PRIMERA SESIÓN DE COMUNICACIONES</w:t>
      </w:r>
    </w:p>
    <w:p w14:paraId="584FAFC4" w14:textId="67853667" w:rsidR="008B269B" w:rsidRPr="009A0BF9" w:rsidRDefault="008B269B" w:rsidP="006062D4">
      <w:pPr>
        <w:spacing w:line="240" w:lineRule="auto"/>
        <w:rPr>
          <w:b/>
          <w:sz w:val="24"/>
          <w:szCs w:val="24"/>
          <w:u w:val="single"/>
          <w:lang w:val="es-ES_tradnl"/>
        </w:rPr>
      </w:pPr>
      <w:r>
        <w:rPr>
          <w:b/>
          <w:sz w:val="24"/>
          <w:szCs w:val="24"/>
          <w:u w:val="single"/>
          <w:lang w:val="es-ES_tradnl"/>
        </w:rPr>
        <w:t>Presidente de Mesa:</w:t>
      </w:r>
      <w:r w:rsidR="003C117C">
        <w:rPr>
          <w:b/>
          <w:sz w:val="24"/>
          <w:szCs w:val="24"/>
          <w:u w:val="single"/>
          <w:lang w:val="es-ES_tradnl"/>
        </w:rPr>
        <w:t xml:space="preserve"> Prof. Rafael Pilo de </w:t>
      </w:r>
      <w:proofErr w:type="spellStart"/>
      <w:r w:rsidR="003C117C">
        <w:rPr>
          <w:b/>
          <w:sz w:val="24"/>
          <w:szCs w:val="24"/>
          <w:u w:val="single"/>
          <w:lang w:val="es-ES_tradnl"/>
        </w:rPr>
        <w:t>Amuedo</w:t>
      </w:r>
      <w:proofErr w:type="spellEnd"/>
    </w:p>
    <w:p w14:paraId="0416D018" w14:textId="77777777" w:rsidR="000C6FFA" w:rsidRDefault="000C6FFA" w:rsidP="006062D4">
      <w:pPr>
        <w:pStyle w:val="Sinespaciado"/>
        <w:rPr>
          <w:lang w:val="es-ES_tradnl"/>
        </w:rPr>
      </w:pPr>
      <w:r>
        <w:rPr>
          <w:lang w:val="es-ES_tradnl"/>
        </w:rPr>
        <w:t xml:space="preserve">17,15h </w:t>
      </w:r>
      <w:r w:rsidRPr="009A0BF9">
        <w:rPr>
          <w:rFonts w:ascii="Arial" w:hAnsi="Arial" w:cs="Arial"/>
          <w:b/>
          <w:sz w:val="24"/>
          <w:szCs w:val="24"/>
          <w:lang w:val="es-ES_tradnl"/>
        </w:rPr>
        <w:t xml:space="preserve">Benigno Armando </w:t>
      </w:r>
      <w:proofErr w:type="spellStart"/>
      <w:r w:rsidRPr="009A0BF9">
        <w:rPr>
          <w:rFonts w:ascii="Arial" w:hAnsi="Arial" w:cs="Arial"/>
          <w:b/>
          <w:sz w:val="24"/>
          <w:szCs w:val="24"/>
          <w:lang w:val="es-ES_tradnl"/>
        </w:rPr>
        <w:t>Diaz</w:t>
      </w:r>
      <w:proofErr w:type="spellEnd"/>
      <w:r w:rsidRPr="009A0BF9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proofErr w:type="gramStart"/>
      <w:r w:rsidRPr="009A0BF9">
        <w:rPr>
          <w:rFonts w:ascii="Arial" w:hAnsi="Arial" w:cs="Arial"/>
          <w:b/>
          <w:sz w:val="24"/>
          <w:szCs w:val="24"/>
          <w:lang w:val="es-ES_tradnl"/>
        </w:rPr>
        <w:t>Hernández</w:t>
      </w:r>
      <w:r>
        <w:rPr>
          <w:lang w:val="es-ES_tradnl"/>
        </w:rPr>
        <w:t xml:space="preserve"> :</w:t>
      </w:r>
      <w:proofErr w:type="gramEnd"/>
      <w:r>
        <w:rPr>
          <w:lang w:val="es-ES_tradnl"/>
        </w:rPr>
        <w:t xml:space="preserve"> “</w:t>
      </w:r>
      <w:r w:rsidR="009A0BF9">
        <w:rPr>
          <w:lang w:val="es-ES_tradnl"/>
        </w:rPr>
        <w:t>AGUERE MODELO DE SOSTENIBILIDAD</w:t>
      </w:r>
      <w:r>
        <w:rPr>
          <w:lang w:val="es-ES_tradnl"/>
        </w:rPr>
        <w:t>”</w:t>
      </w:r>
    </w:p>
    <w:p w14:paraId="7A39CCAE" w14:textId="77777777" w:rsidR="000C6FFA" w:rsidRDefault="000C6FFA" w:rsidP="006062D4">
      <w:pPr>
        <w:pStyle w:val="Sinespaciado"/>
        <w:rPr>
          <w:lang w:val="es-ES_tradnl"/>
        </w:rPr>
      </w:pPr>
      <w:r>
        <w:rPr>
          <w:lang w:val="es-ES_tradnl"/>
        </w:rPr>
        <w:t xml:space="preserve">17,30h </w:t>
      </w:r>
      <w:proofErr w:type="gramStart"/>
      <w:r w:rsidRPr="009A0BF9">
        <w:rPr>
          <w:rFonts w:ascii="Arial" w:hAnsi="Arial" w:cs="Arial"/>
          <w:b/>
          <w:sz w:val="24"/>
          <w:szCs w:val="24"/>
          <w:lang w:val="es-ES_tradnl"/>
        </w:rPr>
        <w:t>A.E.G.P.C</w:t>
      </w:r>
      <w:r>
        <w:rPr>
          <w:lang w:val="es-ES_tradnl"/>
        </w:rPr>
        <w:t xml:space="preserve"> :</w:t>
      </w:r>
      <w:proofErr w:type="gramEnd"/>
      <w:r>
        <w:rPr>
          <w:lang w:val="es-ES_tradnl"/>
        </w:rPr>
        <w:t xml:space="preserve"> “</w:t>
      </w:r>
      <w:r w:rsidR="009A0BF9">
        <w:rPr>
          <w:lang w:val="es-ES_tradnl"/>
        </w:rPr>
        <w:t>LA ASOCIACIÓN ESPAÑOLA DE GESTORES DE PATRIMONIO CULTURAL</w:t>
      </w:r>
      <w:r>
        <w:rPr>
          <w:lang w:val="es-ES_tradnl"/>
        </w:rPr>
        <w:t>”</w:t>
      </w:r>
    </w:p>
    <w:p w14:paraId="166E369C" w14:textId="77777777" w:rsidR="000C6FFA" w:rsidRPr="00DF7C9B" w:rsidRDefault="000C6FFA" w:rsidP="00F10376">
      <w:pPr>
        <w:pStyle w:val="Sinespaciado"/>
        <w:rPr>
          <w:b/>
          <w:bCs/>
        </w:rPr>
      </w:pPr>
      <w:r w:rsidRPr="009A0BF9">
        <w:rPr>
          <w:rFonts w:cstheme="minorHAnsi"/>
          <w:lang w:val="es-ES_tradnl"/>
        </w:rPr>
        <w:t>17,45h</w:t>
      </w:r>
      <w:r>
        <w:rPr>
          <w:lang w:val="es-ES_tradnl"/>
        </w:rPr>
        <w:t xml:space="preserve"> </w:t>
      </w:r>
      <w:r w:rsidRPr="00F10376">
        <w:rPr>
          <w:rFonts w:ascii="Arial" w:hAnsi="Arial" w:cs="Arial"/>
          <w:b/>
          <w:sz w:val="24"/>
          <w:szCs w:val="24"/>
          <w:lang w:val="es-ES_tradnl"/>
        </w:rPr>
        <w:t xml:space="preserve">Raquel Rosa </w:t>
      </w:r>
      <w:proofErr w:type="gramStart"/>
      <w:r w:rsidRPr="00F10376">
        <w:rPr>
          <w:rFonts w:ascii="Arial" w:hAnsi="Arial" w:cs="Arial"/>
          <w:b/>
          <w:sz w:val="24"/>
          <w:szCs w:val="24"/>
          <w:lang w:val="es-ES_tradnl"/>
        </w:rPr>
        <w:t>Orihuela</w:t>
      </w:r>
      <w:r>
        <w:rPr>
          <w:lang w:val="es-ES_tradnl"/>
        </w:rPr>
        <w:t xml:space="preserve"> </w:t>
      </w:r>
      <w:r w:rsidRPr="00DF7C9B">
        <w:rPr>
          <w:lang w:val="es-ES_tradnl"/>
        </w:rPr>
        <w:t>:</w:t>
      </w:r>
      <w:proofErr w:type="gramEnd"/>
      <w:r w:rsidRPr="00DF7C9B">
        <w:rPr>
          <w:lang w:val="es-ES_tradnl"/>
        </w:rPr>
        <w:t xml:space="preserve"> </w:t>
      </w:r>
      <w:r w:rsidRPr="00DF7C9B">
        <w:rPr>
          <w:bCs/>
        </w:rPr>
        <w:t>SANTO DOMI</w:t>
      </w:r>
      <w:r w:rsidR="001E44DD" w:rsidRPr="00DF7C9B">
        <w:rPr>
          <w:bCs/>
        </w:rPr>
        <w:t xml:space="preserve">NGO IN SORIANO, LA POLIVALENCIA </w:t>
      </w:r>
      <w:r w:rsidRPr="00DF7C9B">
        <w:rPr>
          <w:bCs/>
        </w:rPr>
        <w:t>DE UN EDIFICIO ABOCADO AL OLVIDO</w:t>
      </w:r>
      <w:r w:rsidRPr="00DF7C9B">
        <w:rPr>
          <w:b/>
          <w:bCs/>
        </w:rPr>
        <w:t>.</w:t>
      </w:r>
    </w:p>
    <w:p w14:paraId="17D99E7A" w14:textId="332123BA" w:rsidR="00C8326B" w:rsidRDefault="00C8326B" w:rsidP="00F10376">
      <w:pPr>
        <w:pStyle w:val="Sinespaciado"/>
      </w:pPr>
      <w:r w:rsidRPr="009A0BF9">
        <w:rPr>
          <w:rFonts w:cstheme="minorHAnsi"/>
        </w:rPr>
        <w:t>18,00h</w:t>
      </w:r>
      <w:r>
        <w:t xml:space="preserve"> </w:t>
      </w:r>
      <w:r w:rsidRPr="00F10376">
        <w:rPr>
          <w:rFonts w:ascii="Arial" w:hAnsi="Arial" w:cs="Arial"/>
          <w:b/>
          <w:sz w:val="24"/>
          <w:szCs w:val="24"/>
        </w:rPr>
        <w:t xml:space="preserve">Raquel </w:t>
      </w:r>
      <w:proofErr w:type="spellStart"/>
      <w:proofErr w:type="gramStart"/>
      <w:r w:rsidRPr="00F10376">
        <w:rPr>
          <w:rFonts w:ascii="Arial" w:hAnsi="Arial" w:cs="Arial"/>
          <w:b/>
          <w:sz w:val="24"/>
          <w:szCs w:val="24"/>
        </w:rPr>
        <w:t>Tartaglia</w:t>
      </w:r>
      <w:proofErr w:type="spellEnd"/>
      <w:r w:rsidRPr="00C8326B">
        <w:t xml:space="preserve"> </w:t>
      </w:r>
      <w:r>
        <w:t>:</w:t>
      </w:r>
      <w:proofErr w:type="gramEnd"/>
      <w:r>
        <w:t xml:space="preserve"> </w:t>
      </w:r>
      <w:r w:rsidR="00F10376">
        <w:t>CENTROS HISTÓRICOS ENTRE CONSERVACIÓN Y DESARROLLO</w:t>
      </w:r>
      <w:r w:rsidRPr="00C8326B">
        <w:t xml:space="preserve">: </w:t>
      </w:r>
      <w:r w:rsidR="00F10376">
        <w:t>EL CASO DE SAN CRISTÓBAL DE LA LAGUNA.</w:t>
      </w:r>
    </w:p>
    <w:p w14:paraId="5739BDDD" w14:textId="77777777" w:rsidR="00C8326B" w:rsidRPr="00DF7C9B" w:rsidRDefault="00C8326B" w:rsidP="00F10376">
      <w:pPr>
        <w:pStyle w:val="Sinespaciado"/>
      </w:pPr>
      <w:r w:rsidRPr="009A0BF9">
        <w:rPr>
          <w:rFonts w:asciiTheme="majorHAnsi" w:hAnsiTheme="majorHAnsi"/>
        </w:rPr>
        <w:t>18,15h</w:t>
      </w:r>
      <w:r>
        <w:t xml:space="preserve"> </w:t>
      </w:r>
      <w:proofErr w:type="spellStart"/>
      <w:proofErr w:type="gramStart"/>
      <w:r w:rsidRPr="00F10376">
        <w:rPr>
          <w:rFonts w:ascii="Arial" w:hAnsi="Arial" w:cs="Arial"/>
          <w:b/>
          <w:sz w:val="24"/>
          <w:szCs w:val="24"/>
        </w:rPr>
        <w:t>G.Pérez</w:t>
      </w:r>
      <w:proofErr w:type="spellEnd"/>
      <w:r>
        <w:t xml:space="preserve"> :</w:t>
      </w:r>
      <w:proofErr w:type="gramEnd"/>
      <w:r w:rsidRPr="00C8326B">
        <w:t xml:space="preserve"> </w:t>
      </w:r>
      <w:r w:rsidRPr="00DF7C9B">
        <w:t>LA ACCESIBILIDAD AL PATRIMONIO NATURAL: EL SENDERO DE AGUA GARCÍA .</w:t>
      </w:r>
    </w:p>
    <w:p w14:paraId="6D5C1B54" w14:textId="4EFECC5B" w:rsidR="00C8326B" w:rsidRDefault="00C8326B" w:rsidP="00F10376">
      <w:pPr>
        <w:pStyle w:val="Sinespaciado"/>
        <w:rPr>
          <w:sz w:val="20"/>
          <w:szCs w:val="20"/>
        </w:rPr>
      </w:pPr>
      <w:r w:rsidRPr="009A0BF9">
        <w:rPr>
          <w:rFonts w:cstheme="minorHAnsi"/>
        </w:rPr>
        <w:t>18,30h</w:t>
      </w:r>
      <w:r>
        <w:t xml:space="preserve"> </w:t>
      </w:r>
      <w:r w:rsidRPr="00F10376">
        <w:rPr>
          <w:rFonts w:ascii="Arial" w:hAnsi="Arial" w:cs="Arial"/>
          <w:b/>
          <w:sz w:val="24"/>
          <w:szCs w:val="24"/>
        </w:rPr>
        <w:t>Carlos Ne</w:t>
      </w:r>
      <w:r w:rsidR="00DF7C9B">
        <w:rPr>
          <w:rFonts w:ascii="Arial" w:hAnsi="Arial" w:cs="Arial"/>
          <w:b/>
          <w:sz w:val="24"/>
          <w:szCs w:val="24"/>
        </w:rPr>
        <w:t>i</w:t>
      </w:r>
      <w:r w:rsidRPr="00F10376">
        <w:rPr>
          <w:rFonts w:ascii="Arial" w:hAnsi="Arial" w:cs="Arial"/>
          <w:b/>
          <w:sz w:val="24"/>
          <w:szCs w:val="24"/>
        </w:rPr>
        <w:t xml:space="preserve">ra </w:t>
      </w:r>
      <w:proofErr w:type="spellStart"/>
      <w:proofErr w:type="gramStart"/>
      <w:r w:rsidRPr="00F10376">
        <w:rPr>
          <w:rFonts w:ascii="Arial" w:hAnsi="Arial" w:cs="Arial"/>
          <w:b/>
          <w:sz w:val="24"/>
          <w:szCs w:val="24"/>
        </w:rPr>
        <w:t>Rios</w:t>
      </w:r>
      <w:proofErr w:type="spellEnd"/>
      <w:r>
        <w:t xml:space="preserve"> :</w:t>
      </w:r>
      <w:proofErr w:type="gramEnd"/>
      <w:r>
        <w:t xml:space="preserve"> </w:t>
      </w:r>
      <w:r w:rsidR="00F8543E" w:rsidRPr="00DF7C9B">
        <w:t>CARPINTERIA DE ARMAR.</w:t>
      </w:r>
    </w:p>
    <w:p w14:paraId="4117DFAE" w14:textId="5A02B06C" w:rsidR="00F8543E" w:rsidRDefault="00DF7C9B" w:rsidP="00F10376">
      <w:pPr>
        <w:pStyle w:val="Sinespaciado"/>
      </w:pPr>
      <w:r>
        <w:rPr>
          <w:rFonts w:cstheme="minorHAnsi"/>
        </w:rPr>
        <w:t>18,45</w:t>
      </w:r>
      <w:r w:rsidR="00F8543E" w:rsidRPr="009A0BF9">
        <w:rPr>
          <w:rFonts w:cstheme="minorHAnsi"/>
        </w:rPr>
        <w:t>h</w:t>
      </w:r>
      <w:r w:rsidR="00F8543E">
        <w:rPr>
          <w:szCs w:val="20"/>
        </w:rPr>
        <w:t xml:space="preserve">  </w:t>
      </w:r>
      <w:r w:rsidR="00F8543E" w:rsidRPr="00F10376">
        <w:rPr>
          <w:rFonts w:ascii="Arial" w:hAnsi="Arial" w:cs="Arial"/>
          <w:b/>
          <w:sz w:val="24"/>
          <w:szCs w:val="20"/>
        </w:rPr>
        <w:t xml:space="preserve">Alberto Javier </w:t>
      </w:r>
      <w:proofErr w:type="spellStart"/>
      <w:r w:rsidR="00F8543E" w:rsidRPr="00F10376">
        <w:rPr>
          <w:rFonts w:ascii="Arial" w:hAnsi="Arial" w:cs="Arial"/>
          <w:b/>
          <w:sz w:val="24"/>
          <w:szCs w:val="20"/>
        </w:rPr>
        <w:t>Baez</w:t>
      </w:r>
      <w:proofErr w:type="spellEnd"/>
      <w:r w:rsidR="00F8543E" w:rsidRPr="00F10376">
        <w:rPr>
          <w:rFonts w:ascii="Arial" w:hAnsi="Arial" w:cs="Arial"/>
          <w:b/>
          <w:sz w:val="24"/>
          <w:szCs w:val="20"/>
        </w:rPr>
        <w:t xml:space="preserve"> </w:t>
      </w:r>
      <w:proofErr w:type="gramStart"/>
      <w:r w:rsidR="00F8543E" w:rsidRPr="00F10376">
        <w:rPr>
          <w:rFonts w:ascii="Arial" w:hAnsi="Arial" w:cs="Arial"/>
          <w:b/>
          <w:sz w:val="24"/>
          <w:szCs w:val="20"/>
        </w:rPr>
        <w:t>García</w:t>
      </w:r>
      <w:r w:rsidR="00F8543E">
        <w:rPr>
          <w:szCs w:val="20"/>
        </w:rPr>
        <w:t xml:space="preserve"> :</w:t>
      </w:r>
      <w:proofErr w:type="gramEnd"/>
      <w:r w:rsidR="00F8543E">
        <w:rPr>
          <w:szCs w:val="20"/>
        </w:rPr>
        <w:t xml:space="preserve"> </w:t>
      </w:r>
      <w:r w:rsidR="00F8543E" w:rsidRPr="00F8543E">
        <w:t>EL PATRIMONIO CULTURAL EN LA PUBLICIDAD ELECTORAL: EL CASO DE SAN CRISTÓBAL DE LA LAGUNA EN LAS ELECCIONES LOCALES DE 2011</w:t>
      </w:r>
      <w:r w:rsidR="009A0BF9">
        <w:t>.</w:t>
      </w:r>
    </w:p>
    <w:p w14:paraId="5929FDBB" w14:textId="0478811D" w:rsidR="008B269B" w:rsidRDefault="009A0BF9" w:rsidP="00F10376">
      <w:pPr>
        <w:pStyle w:val="Sinespaciado"/>
        <w:rPr>
          <w:szCs w:val="28"/>
        </w:rPr>
      </w:pPr>
      <w:r>
        <w:rPr>
          <w:szCs w:val="28"/>
        </w:rPr>
        <w:t xml:space="preserve">19,00h </w:t>
      </w:r>
      <w:r w:rsidR="008B269B" w:rsidRPr="00F10376">
        <w:rPr>
          <w:rFonts w:ascii="Arial" w:hAnsi="Arial" w:cs="Arial"/>
          <w:b/>
          <w:sz w:val="24"/>
          <w:szCs w:val="28"/>
        </w:rPr>
        <w:t xml:space="preserve">Ernesto Acosta </w:t>
      </w:r>
      <w:proofErr w:type="spellStart"/>
      <w:r w:rsidR="008B269B" w:rsidRPr="00F10376">
        <w:rPr>
          <w:rFonts w:ascii="Arial" w:hAnsi="Arial" w:cs="Arial"/>
          <w:b/>
          <w:sz w:val="24"/>
          <w:szCs w:val="28"/>
        </w:rPr>
        <w:t>Acosta</w:t>
      </w:r>
      <w:proofErr w:type="spellEnd"/>
      <w:r w:rsidR="008B269B">
        <w:rPr>
          <w:szCs w:val="28"/>
        </w:rPr>
        <w:t xml:space="preserve">: </w:t>
      </w:r>
      <w:r w:rsidR="008B269B" w:rsidRPr="008B269B">
        <w:rPr>
          <w:szCs w:val="28"/>
        </w:rPr>
        <w:t xml:space="preserve">DIAGNOSTICO DE LESIONES DE LA PIEDRA DE FACHADA DEL EX CONVENTO E IGLESIA DE SANTO </w:t>
      </w:r>
      <w:r w:rsidR="008B269B">
        <w:rPr>
          <w:szCs w:val="28"/>
        </w:rPr>
        <w:t>DOMINGO DE GUZMÁN</w:t>
      </w:r>
      <w:r w:rsidR="00F10376">
        <w:rPr>
          <w:szCs w:val="28"/>
        </w:rPr>
        <w:t xml:space="preserve"> (SAN CRISTOBAL  DE LA LAGUNA).</w:t>
      </w:r>
    </w:p>
    <w:p w14:paraId="1DFDF0BB" w14:textId="77777777" w:rsidR="00F10376" w:rsidRDefault="00F10376" w:rsidP="00F10376">
      <w:pPr>
        <w:pStyle w:val="Sinespaciado"/>
        <w:rPr>
          <w:szCs w:val="28"/>
        </w:rPr>
      </w:pPr>
    </w:p>
    <w:p w14:paraId="3AF7DF8D" w14:textId="77777777" w:rsidR="008B269B" w:rsidRDefault="008B269B" w:rsidP="008B269B">
      <w:pPr>
        <w:rPr>
          <w:rFonts w:ascii="Arial" w:eastAsia="Calibri" w:hAnsi="Arial" w:cs="Arial"/>
          <w:sz w:val="20"/>
          <w:szCs w:val="28"/>
        </w:rPr>
      </w:pPr>
      <w:r>
        <w:rPr>
          <w:rFonts w:ascii="Arial" w:eastAsia="Calibri" w:hAnsi="Arial" w:cs="Arial"/>
          <w:sz w:val="20"/>
          <w:szCs w:val="28"/>
        </w:rPr>
        <w:t>19,15h DESCANSO</w:t>
      </w:r>
    </w:p>
    <w:p w14:paraId="5247FE49" w14:textId="77777777" w:rsidR="008B269B" w:rsidRPr="00F10376" w:rsidRDefault="008B269B" w:rsidP="008B269B">
      <w:pPr>
        <w:rPr>
          <w:rFonts w:ascii="Arial" w:eastAsia="Calibri" w:hAnsi="Arial" w:cs="Arial"/>
          <w:b/>
          <w:sz w:val="20"/>
          <w:szCs w:val="28"/>
        </w:rPr>
      </w:pPr>
      <w:r w:rsidRPr="00F10376">
        <w:rPr>
          <w:rFonts w:ascii="Arial" w:eastAsia="Calibri" w:hAnsi="Arial" w:cs="Arial"/>
          <w:b/>
          <w:sz w:val="20"/>
          <w:szCs w:val="28"/>
        </w:rPr>
        <w:lastRenderedPageBreak/>
        <w:t xml:space="preserve">19,30h MESA </w:t>
      </w:r>
      <w:proofErr w:type="gramStart"/>
      <w:r w:rsidRPr="00F10376">
        <w:rPr>
          <w:rFonts w:ascii="Arial" w:eastAsia="Calibri" w:hAnsi="Arial" w:cs="Arial"/>
          <w:b/>
          <w:sz w:val="20"/>
          <w:szCs w:val="28"/>
        </w:rPr>
        <w:t>REDONDA :</w:t>
      </w:r>
      <w:proofErr w:type="gramEnd"/>
      <w:r w:rsidRPr="00F10376">
        <w:rPr>
          <w:rFonts w:ascii="Arial" w:eastAsia="Calibri" w:hAnsi="Arial" w:cs="Arial"/>
          <w:b/>
          <w:sz w:val="20"/>
          <w:szCs w:val="28"/>
        </w:rPr>
        <w:t xml:space="preserve"> LOS CENTROS HISTÓRICOS DE CANARIAS</w:t>
      </w:r>
    </w:p>
    <w:p w14:paraId="3FB0151C" w14:textId="3208FC71" w:rsidR="008B269B" w:rsidRPr="008B269B" w:rsidRDefault="008B269B" w:rsidP="008B269B">
      <w:pPr>
        <w:rPr>
          <w:rFonts w:ascii="Arial" w:eastAsia="Calibri" w:hAnsi="Arial" w:cs="Arial"/>
          <w:b/>
          <w:sz w:val="20"/>
          <w:szCs w:val="28"/>
        </w:rPr>
      </w:pPr>
      <w:r w:rsidRPr="008B269B">
        <w:rPr>
          <w:rFonts w:ascii="Arial" w:eastAsia="Calibri" w:hAnsi="Arial" w:cs="Arial"/>
          <w:b/>
          <w:sz w:val="20"/>
          <w:szCs w:val="28"/>
        </w:rPr>
        <w:t>DIA 4 DE NOVIEMBRE</w:t>
      </w:r>
      <w:r w:rsidR="00F10376">
        <w:rPr>
          <w:rFonts w:ascii="Arial" w:eastAsia="Calibri" w:hAnsi="Arial" w:cs="Arial"/>
          <w:b/>
          <w:sz w:val="20"/>
          <w:szCs w:val="28"/>
        </w:rPr>
        <w:t xml:space="preserve"> DE 2011</w:t>
      </w:r>
    </w:p>
    <w:p w14:paraId="6126A285" w14:textId="59F66627" w:rsidR="008B269B" w:rsidRPr="00F10376" w:rsidRDefault="00F10376" w:rsidP="008B269B">
      <w:pPr>
        <w:rPr>
          <w:rFonts w:ascii="Arial" w:eastAsia="Calibri" w:hAnsi="Arial" w:cs="Arial"/>
          <w:b/>
          <w:sz w:val="20"/>
          <w:szCs w:val="28"/>
          <w:u w:val="single"/>
        </w:rPr>
      </w:pPr>
      <w:r>
        <w:rPr>
          <w:rFonts w:ascii="Arial" w:eastAsia="Calibri" w:hAnsi="Arial" w:cs="Arial"/>
          <w:b/>
          <w:sz w:val="20"/>
          <w:szCs w:val="28"/>
          <w:u w:val="single"/>
        </w:rPr>
        <w:t>SESIÓN DE MAÑ</w:t>
      </w:r>
      <w:r w:rsidR="008B269B" w:rsidRPr="00F10376">
        <w:rPr>
          <w:rFonts w:ascii="Arial" w:eastAsia="Calibri" w:hAnsi="Arial" w:cs="Arial"/>
          <w:b/>
          <w:sz w:val="20"/>
          <w:szCs w:val="28"/>
          <w:u w:val="single"/>
        </w:rPr>
        <w:t>ANA</w:t>
      </w:r>
    </w:p>
    <w:p w14:paraId="2235AFDF" w14:textId="77777777" w:rsidR="008B269B" w:rsidRDefault="008B269B" w:rsidP="00F10376">
      <w:pPr>
        <w:pStyle w:val="Sinespaciado"/>
      </w:pPr>
      <w:r>
        <w:t xml:space="preserve">10,30h </w:t>
      </w:r>
      <w:r w:rsidRPr="00DF7C9B">
        <w:rPr>
          <w:b/>
        </w:rPr>
        <w:t>CONFERENCIA</w:t>
      </w:r>
    </w:p>
    <w:p w14:paraId="00A8B28A" w14:textId="3F6AD821" w:rsidR="008B269B" w:rsidRDefault="008B269B" w:rsidP="00F10376">
      <w:pPr>
        <w:pStyle w:val="Sinespaciado"/>
        <w:rPr>
          <w:rFonts w:eastAsia="Times New Roman"/>
          <w:lang w:eastAsia="es-ES"/>
        </w:rPr>
      </w:pPr>
      <w:r w:rsidRPr="00F10376">
        <w:rPr>
          <w:rFonts w:ascii="Arial" w:hAnsi="Arial" w:cs="Arial"/>
          <w:b/>
          <w:sz w:val="24"/>
          <w:szCs w:val="24"/>
        </w:rPr>
        <w:t>Francesco Salomone</w:t>
      </w:r>
      <w:r w:rsidR="00DF7C9B">
        <w:rPr>
          <w:rFonts w:ascii="Arial" w:hAnsi="Arial" w:cs="Arial"/>
          <w:b/>
          <w:sz w:val="24"/>
          <w:szCs w:val="24"/>
        </w:rPr>
        <w:t xml:space="preserve"> y Antonio García </w:t>
      </w:r>
      <w:proofErr w:type="gramStart"/>
      <w:r w:rsidR="00DF7C9B">
        <w:rPr>
          <w:rFonts w:ascii="Arial" w:hAnsi="Arial" w:cs="Arial"/>
          <w:b/>
          <w:sz w:val="24"/>
          <w:szCs w:val="24"/>
        </w:rPr>
        <w:t>Gallo</w:t>
      </w:r>
      <w:r>
        <w:rPr>
          <w:b/>
        </w:rPr>
        <w:t xml:space="preserve"> </w:t>
      </w:r>
      <w:r>
        <w:t xml:space="preserve"> </w:t>
      </w:r>
      <w:r w:rsidRPr="008B269B">
        <w:rPr>
          <w:b/>
        </w:rPr>
        <w:t>:</w:t>
      </w:r>
      <w:proofErr w:type="gramEnd"/>
      <w:r w:rsidRPr="008B269B">
        <w:rPr>
          <w:rFonts w:eastAsia="Times New Roman"/>
          <w:b/>
          <w:sz w:val="28"/>
          <w:lang w:eastAsia="es-ES"/>
        </w:rPr>
        <w:t xml:space="preserve"> </w:t>
      </w:r>
      <w:r w:rsidRPr="009D0126">
        <w:rPr>
          <w:rFonts w:eastAsia="Times New Roman"/>
          <w:lang w:eastAsia="es-ES"/>
        </w:rPr>
        <w:t>PROPUESTA DE INTERVENCIÓN VEGETAL EN EL CAMINO DE LAS PERAS DE LA LAGUNA, TENERIFE.</w:t>
      </w:r>
    </w:p>
    <w:p w14:paraId="5A7ACABB" w14:textId="77777777" w:rsidR="00F10376" w:rsidRDefault="00F10376" w:rsidP="00F10376">
      <w:pPr>
        <w:pStyle w:val="Sinespaciado"/>
        <w:rPr>
          <w:rFonts w:eastAsia="Times New Roman"/>
          <w:b/>
          <w:lang w:eastAsia="es-ES"/>
        </w:rPr>
      </w:pPr>
    </w:p>
    <w:p w14:paraId="62D61845" w14:textId="359C19AA" w:rsidR="008B269B" w:rsidRPr="004808B0" w:rsidRDefault="009D0126" w:rsidP="008B269B">
      <w:pPr>
        <w:spacing w:line="360" w:lineRule="auto"/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</w:pPr>
      <w:r w:rsidRPr="004808B0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es-ES"/>
        </w:rPr>
        <w:t>SEGUNDA SESIÓN DE COMUNICACIONES</w:t>
      </w:r>
      <w:r w:rsidR="003C117C" w:rsidRPr="004808B0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 xml:space="preserve"> </w:t>
      </w:r>
    </w:p>
    <w:p w14:paraId="551ECAF9" w14:textId="0B0B2C72" w:rsidR="003C117C" w:rsidRPr="004808B0" w:rsidRDefault="003C117C" w:rsidP="008B269B">
      <w:pPr>
        <w:spacing w:line="360" w:lineRule="auto"/>
        <w:rPr>
          <w:rFonts w:ascii="Arial" w:eastAsia="Times New Roman" w:hAnsi="Arial" w:cs="Arial"/>
          <w:b/>
          <w:sz w:val="20"/>
          <w:szCs w:val="28"/>
          <w:u w:val="single"/>
          <w:lang w:eastAsia="es-ES"/>
        </w:rPr>
      </w:pPr>
      <w:r w:rsidRPr="004808B0">
        <w:rPr>
          <w:rFonts w:ascii="Arial" w:eastAsia="Times New Roman" w:hAnsi="Arial" w:cs="Arial"/>
          <w:b/>
          <w:sz w:val="20"/>
          <w:szCs w:val="28"/>
          <w:u w:val="single"/>
          <w:lang w:eastAsia="es-ES"/>
        </w:rPr>
        <w:t xml:space="preserve">Presidente de Mesa: </w:t>
      </w:r>
      <w:proofErr w:type="spellStart"/>
      <w:r w:rsidRPr="004808B0">
        <w:rPr>
          <w:rFonts w:ascii="Arial" w:eastAsia="Times New Roman" w:hAnsi="Arial" w:cs="Arial"/>
          <w:b/>
          <w:sz w:val="20"/>
          <w:szCs w:val="28"/>
          <w:u w:val="single"/>
          <w:lang w:eastAsia="es-ES"/>
        </w:rPr>
        <w:t>Prof.Felipe</w:t>
      </w:r>
      <w:proofErr w:type="spellEnd"/>
      <w:r w:rsidRPr="004808B0">
        <w:rPr>
          <w:rFonts w:ascii="Arial" w:eastAsia="Times New Roman" w:hAnsi="Arial" w:cs="Arial"/>
          <w:b/>
          <w:sz w:val="20"/>
          <w:szCs w:val="28"/>
          <w:u w:val="single"/>
          <w:lang w:eastAsia="es-ES"/>
        </w:rPr>
        <w:t xml:space="preserve"> Monzón </w:t>
      </w:r>
      <w:proofErr w:type="spellStart"/>
      <w:r w:rsidRPr="004808B0">
        <w:rPr>
          <w:rFonts w:ascii="Arial" w:eastAsia="Times New Roman" w:hAnsi="Arial" w:cs="Arial"/>
          <w:b/>
          <w:sz w:val="20"/>
          <w:szCs w:val="28"/>
          <w:u w:val="single"/>
          <w:lang w:eastAsia="es-ES"/>
        </w:rPr>
        <w:t>Peñate</w:t>
      </w:r>
      <w:proofErr w:type="spellEnd"/>
    </w:p>
    <w:p w14:paraId="4A6DFB7D" w14:textId="77777777" w:rsidR="00274236" w:rsidRDefault="009D0126" w:rsidP="004808B0">
      <w:pPr>
        <w:pStyle w:val="Sinespaciado"/>
        <w:rPr>
          <w:lang w:eastAsia="es-ES"/>
        </w:rPr>
      </w:pPr>
      <w:r w:rsidRPr="009D0126">
        <w:rPr>
          <w:lang w:eastAsia="es-ES"/>
        </w:rPr>
        <w:t>11,15h</w:t>
      </w:r>
      <w:r>
        <w:rPr>
          <w:lang w:eastAsia="es-ES"/>
        </w:rPr>
        <w:t xml:space="preserve"> </w:t>
      </w:r>
      <w:r w:rsidR="00274236" w:rsidRPr="004808B0">
        <w:rPr>
          <w:rFonts w:ascii="Arial" w:hAnsi="Arial" w:cs="Arial"/>
          <w:b/>
          <w:sz w:val="24"/>
          <w:szCs w:val="24"/>
          <w:lang w:eastAsia="es-ES"/>
        </w:rPr>
        <w:t>Carlos Silva</w:t>
      </w:r>
      <w:r w:rsidR="00274236" w:rsidRPr="00274236">
        <w:rPr>
          <w:lang w:eastAsia="es-ES"/>
        </w:rPr>
        <w:t>:</w:t>
      </w:r>
      <w:r w:rsidR="00274236" w:rsidRPr="00274236">
        <w:t xml:space="preserve"> </w:t>
      </w:r>
      <w:r w:rsidR="00274236" w:rsidRPr="00274236">
        <w:rPr>
          <w:lang w:eastAsia="es-ES"/>
        </w:rPr>
        <w:t>CONSIDERACIONES PARA LA ELECCIÓN DE LOS ASENTAMIENTOS URBANOS EN EL PAISAJE RURAL DE ANAGA</w:t>
      </w:r>
      <w:r w:rsidR="00274236">
        <w:rPr>
          <w:lang w:eastAsia="es-ES"/>
        </w:rPr>
        <w:t>.</w:t>
      </w:r>
    </w:p>
    <w:p w14:paraId="7855C957" w14:textId="77777777" w:rsidR="00274236" w:rsidRDefault="00274236" w:rsidP="004808B0">
      <w:pPr>
        <w:pStyle w:val="Sinespaciado"/>
        <w:rPr>
          <w:rFonts w:ascii="Calibri" w:hAnsi="Calibri" w:cs="Times New Roman"/>
          <w:sz w:val="24"/>
          <w:szCs w:val="26"/>
          <w:lang w:val="es-ES_tradnl" w:eastAsia="es-ES"/>
        </w:rPr>
      </w:pPr>
      <w:r>
        <w:rPr>
          <w:lang w:eastAsia="es-ES"/>
        </w:rPr>
        <w:t xml:space="preserve">11,30h </w:t>
      </w:r>
      <w:r w:rsidRPr="004808B0">
        <w:rPr>
          <w:rFonts w:ascii="Arial" w:hAnsi="Arial" w:cs="Arial"/>
          <w:b/>
          <w:sz w:val="24"/>
          <w:szCs w:val="24"/>
          <w:lang w:eastAsia="es-ES"/>
        </w:rPr>
        <w:t xml:space="preserve">Francisco Aznar </w:t>
      </w:r>
      <w:proofErr w:type="gramStart"/>
      <w:r w:rsidRPr="004808B0">
        <w:rPr>
          <w:rFonts w:ascii="Arial" w:hAnsi="Arial" w:cs="Arial"/>
          <w:b/>
          <w:sz w:val="24"/>
          <w:szCs w:val="24"/>
          <w:lang w:eastAsia="es-ES"/>
        </w:rPr>
        <w:t>Vallejo</w:t>
      </w:r>
      <w:r>
        <w:rPr>
          <w:lang w:eastAsia="es-ES"/>
        </w:rPr>
        <w:t xml:space="preserve"> :</w:t>
      </w:r>
      <w:proofErr w:type="gramEnd"/>
      <w:r>
        <w:rPr>
          <w:lang w:eastAsia="es-ES"/>
        </w:rPr>
        <w:t xml:space="preserve"> </w:t>
      </w:r>
      <w:r w:rsidRPr="00274236">
        <w:rPr>
          <w:rFonts w:ascii="Calibri" w:hAnsi="Calibri" w:cs="Times New Roman"/>
          <w:sz w:val="24"/>
          <w:szCs w:val="26"/>
          <w:lang w:val="es-ES_tradnl" w:eastAsia="es-ES"/>
        </w:rPr>
        <w:t>RECUPERACIÓN Y PUESTA EN VALOR DE LOS OFICIOS DE ARTE. EL CASO PARTICULAR DEL MOSAICO HIDRÁULICO</w:t>
      </w:r>
      <w:r>
        <w:rPr>
          <w:rFonts w:ascii="Calibri" w:hAnsi="Calibri" w:cs="Times New Roman"/>
          <w:sz w:val="24"/>
          <w:szCs w:val="26"/>
          <w:lang w:val="es-ES_tradnl" w:eastAsia="es-ES"/>
        </w:rPr>
        <w:t>.</w:t>
      </w:r>
    </w:p>
    <w:p w14:paraId="0E1A1422" w14:textId="2FE6A3C0" w:rsidR="00274236" w:rsidRDefault="00274236" w:rsidP="004808B0">
      <w:pPr>
        <w:pStyle w:val="Sinespaciado"/>
        <w:rPr>
          <w:rFonts w:ascii="Calibri" w:hAnsi="Calibri" w:cs="Times New Roman"/>
          <w:b/>
          <w:sz w:val="24"/>
          <w:szCs w:val="26"/>
          <w:lang w:eastAsia="es-ES"/>
        </w:rPr>
      </w:pPr>
      <w:r>
        <w:rPr>
          <w:rFonts w:ascii="Calibri" w:hAnsi="Calibri" w:cs="Times New Roman"/>
          <w:sz w:val="24"/>
          <w:szCs w:val="26"/>
          <w:lang w:val="es-ES_tradnl" w:eastAsia="es-ES"/>
        </w:rPr>
        <w:t xml:space="preserve">11,45h </w:t>
      </w:r>
      <w:r w:rsidR="00281BF8" w:rsidRPr="004808B0">
        <w:rPr>
          <w:rFonts w:ascii="Arial" w:hAnsi="Arial" w:cs="Arial"/>
          <w:b/>
          <w:sz w:val="24"/>
          <w:szCs w:val="26"/>
          <w:lang w:val="es-ES_tradnl" w:eastAsia="es-ES"/>
        </w:rPr>
        <w:t>María</w:t>
      </w:r>
      <w:r w:rsidRPr="004808B0">
        <w:rPr>
          <w:rFonts w:ascii="Arial" w:hAnsi="Arial" w:cs="Arial"/>
          <w:b/>
          <w:sz w:val="24"/>
          <w:szCs w:val="26"/>
          <w:lang w:val="es-ES_tradnl" w:eastAsia="es-ES"/>
        </w:rPr>
        <w:t xml:space="preserve"> Antonia Perera </w:t>
      </w:r>
      <w:proofErr w:type="spellStart"/>
      <w:proofErr w:type="gramStart"/>
      <w:r w:rsidRPr="004808B0">
        <w:rPr>
          <w:rFonts w:ascii="Arial" w:hAnsi="Arial" w:cs="Arial"/>
          <w:b/>
          <w:sz w:val="24"/>
          <w:szCs w:val="26"/>
          <w:lang w:val="es-ES_tradnl" w:eastAsia="es-ES"/>
        </w:rPr>
        <w:t>Betancort</w:t>
      </w:r>
      <w:proofErr w:type="spellEnd"/>
      <w:r>
        <w:rPr>
          <w:rFonts w:ascii="Calibri" w:hAnsi="Calibri" w:cs="Times New Roman"/>
          <w:sz w:val="24"/>
          <w:szCs w:val="26"/>
          <w:lang w:val="es-ES_tradnl" w:eastAsia="es-ES"/>
        </w:rPr>
        <w:t xml:space="preserve"> :</w:t>
      </w:r>
      <w:proofErr w:type="gramEnd"/>
      <w:r>
        <w:rPr>
          <w:rFonts w:ascii="Calibri" w:hAnsi="Calibri" w:cs="Times New Roman"/>
          <w:sz w:val="24"/>
          <w:szCs w:val="26"/>
          <w:lang w:val="es-ES_tradnl" w:eastAsia="es-ES"/>
        </w:rPr>
        <w:t xml:space="preserve"> </w:t>
      </w:r>
      <w:r w:rsidR="00DF7C9B">
        <w:rPr>
          <w:rFonts w:ascii="Calibri" w:hAnsi="Calibri" w:cs="Times New Roman"/>
          <w:sz w:val="24"/>
          <w:szCs w:val="26"/>
          <w:lang w:eastAsia="es-ES"/>
        </w:rPr>
        <w:t>CONVERGENCIAS Y DIVERGENCIAS DE LAS INSCRIPCIONES RUPESTRES DE LA CULTURA MAXIE DE FUERTEVENTURA Y DE LANZAROTE. LA RELEVANCIA DE LA VECINDAD.</w:t>
      </w:r>
    </w:p>
    <w:p w14:paraId="198303D7" w14:textId="77777777" w:rsidR="00274236" w:rsidRDefault="00274236" w:rsidP="004808B0">
      <w:pPr>
        <w:pStyle w:val="Sinespaciado"/>
        <w:rPr>
          <w:rFonts w:ascii="Calibri" w:hAnsi="Calibri" w:cs="Times New Roman"/>
          <w:sz w:val="24"/>
          <w:szCs w:val="26"/>
          <w:lang w:eastAsia="es-ES"/>
        </w:rPr>
      </w:pPr>
      <w:r w:rsidRPr="00274236">
        <w:rPr>
          <w:rFonts w:ascii="Calibri" w:hAnsi="Calibri" w:cs="Times New Roman"/>
          <w:sz w:val="24"/>
          <w:szCs w:val="26"/>
          <w:lang w:eastAsia="es-ES"/>
        </w:rPr>
        <w:t xml:space="preserve">12,00h </w:t>
      </w:r>
      <w:r w:rsidR="00AB404F" w:rsidRPr="004808B0">
        <w:rPr>
          <w:rFonts w:ascii="Arial" w:hAnsi="Arial" w:cs="Arial"/>
          <w:b/>
          <w:sz w:val="24"/>
          <w:szCs w:val="26"/>
          <w:lang w:eastAsia="es-ES"/>
        </w:rPr>
        <w:t xml:space="preserve">M.R. </w:t>
      </w:r>
      <w:proofErr w:type="gramStart"/>
      <w:r w:rsidR="00AB404F" w:rsidRPr="004808B0">
        <w:rPr>
          <w:rFonts w:ascii="Arial" w:hAnsi="Arial" w:cs="Arial"/>
          <w:b/>
          <w:sz w:val="24"/>
          <w:szCs w:val="26"/>
          <w:lang w:eastAsia="es-ES"/>
        </w:rPr>
        <w:t>Benítez</w:t>
      </w:r>
      <w:r w:rsidR="00AB404F">
        <w:rPr>
          <w:rFonts w:ascii="Calibri" w:hAnsi="Calibri" w:cs="Times New Roman"/>
          <w:sz w:val="24"/>
          <w:szCs w:val="26"/>
          <w:lang w:eastAsia="es-ES"/>
        </w:rPr>
        <w:t xml:space="preserve"> :</w:t>
      </w:r>
      <w:proofErr w:type="gramEnd"/>
      <w:r w:rsidR="00AB404F" w:rsidRPr="00AB404F">
        <w:rPr>
          <w:b/>
          <w:sz w:val="28"/>
          <w:szCs w:val="28"/>
        </w:rPr>
        <w:t xml:space="preserve"> </w:t>
      </w:r>
      <w:r w:rsidR="00AB404F" w:rsidRPr="00AB404F">
        <w:rPr>
          <w:rFonts w:ascii="Calibri" w:hAnsi="Calibri" w:cs="Times New Roman"/>
          <w:sz w:val="24"/>
          <w:szCs w:val="26"/>
          <w:lang w:eastAsia="es-ES"/>
        </w:rPr>
        <w:t>LAS TOPOGUÍAS COMO HERRAMIENTAS PARA LA DIFUSIÓN Y USO RESPONSABLE DEL PATRIMONIO ASOCIADO A LOS SENDEROS</w:t>
      </w:r>
      <w:r w:rsidR="00AB404F">
        <w:rPr>
          <w:rFonts w:ascii="Calibri" w:hAnsi="Calibri" w:cs="Times New Roman"/>
          <w:sz w:val="24"/>
          <w:szCs w:val="26"/>
          <w:lang w:eastAsia="es-ES"/>
        </w:rPr>
        <w:t>.</w:t>
      </w:r>
    </w:p>
    <w:p w14:paraId="52371E61" w14:textId="77777777" w:rsidR="00AB404F" w:rsidRDefault="00AB404F" w:rsidP="004808B0">
      <w:pPr>
        <w:pStyle w:val="Sinespaciado"/>
        <w:rPr>
          <w:rFonts w:ascii="Calibri" w:hAnsi="Calibri" w:cs="Times New Roman"/>
          <w:sz w:val="24"/>
          <w:szCs w:val="26"/>
          <w:lang w:eastAsia="es-ES"/>
        </w:rPr>
      </w:pPr>
      <w:r>
        <w:rPr>
          <w:rFonts w:ascii="Calibri" w:hAnsi="Calibri" w:cs="Times New Roman"/>
          <w:sz w:val="24"/>
          <w:szCs w:val="26"/>
          <w:lang w:eastAsia="es-ES"/>
        </w:rPr>
        <w:t xml:space="preserve">12,30h </w:t>
      </w:r>
      <w:r w:rsidRPr="004808B0">
        <w:rPr>
          <w:rFonts w:ascii="Arial" w:hAnsi="Arial" w:cs="Arial"/>
          <w:b/>
          <w:sz w:val="24"/>
          <w:szCs w:val="26"/>
          <w:lang w:eastAsia="es-ES"/>
        </w:rPr>
        <w:t>Luis Javier Capote Pérez</w:t>
      </w:r>
      <w:r>
        <w:rPr>
          <w:rFonts w:ascii="Calibri" w:hAnsi="Calibri" w:cs="Times New Roman"/>
          <w:sz w:val="24"/>
          <w:szCs w:val="26"/>
          <w:lang w:eastAsia="es-ES"/>
        </w:rPr>
        <w:t xml:space="preserve">: PATRIMONIO TANGIBLE </w:t>
      </w:r>
      <w:proofErr w:type="gramStart"/>
      <w:r>
        <w:rPr>
          <w:rFonts w:ascii="Calibri" w:hAnsi="Calibri" w:cs="Times New Roman"/>
          <w:sz w:val="24"/>
          <w:szCs w:val="26"/>
          <w:lang w:eastAsia="es-ES"/>
        </w:rPr>
        <w:t>Y</w:t>
      </w:r>
      <w:proofErr w:type="gramEnd"/>
      <w:r>
        <w:rPr>
          <w:rFonts w:ascii="Calibri" w:hAnsi="Calibri" w:cs="Times New Roman"/>
          <w:sz w:val="24"/>
          <w:szCs w:val="26"/>
          <w:lang w:eastAsia="es-ES"/>
        </w:rPr>
        <w:t xml:space="preserve"> INTANGIBLE.</w:t>
      </w:r>
    </w:p>
    <w:p w14:paraId="27954FD3" w14:textId="77777777" w:rsidR="00AB404F" w:rsidRDefault="00AB404F" w:rsidP="004808B0">
      <w:pPr>
        <w:pStyle w:val="Sinespaciado"/>
        <w:rPr>
          <w:rFonts w:ascii="Calibri" w:hAnsi="Calibri" w:cs="Times New Roman"/>
          <w:sz w:val="24"/>
          <w:szCs w:val="26"/>
          <w:lang w:eastAsia="es-ES"/>
        </w:rPr>
      </w:pPr>
      <w:r>
        <w:rPr>
          <w:rFonts w:ascii="Calibri" w:hAnsi="Calibri" w:cs="Times New Roman"/>
          <w:sz w:val="24"/>
          <w:szCs w:val="26"/>
          <w:lang w:eastAsia="es-ES"/>
        </w:rPr>
        <w:t xml:space="preserve">12,45h </w:t>
      </w:r>
      <w:r w:rsidRPr="004808B0">
        <w:rPr>
          <w:rFonts w:ascii="Arial" w:hAnsi="Arial" w:cs="Arial"/>
          <w:b/>
          <w:sz w:val="24"/>
          <w:szCs w:val="26"/>
          <w:lang w:eastAsia="es-ES"/>
        </w:rPr>
        <w:t xml:space="preserve">M.R. </w:t>
      </w:r>
      <w:proofErr w:type="gramStart"/>
      <w:r w:rsidRPr="004808B0">
        <w:rPr>
          <w:rFonts w:ascii="Arial" w:hAnsi="Arial" w:cs="Arial"/>
          <w:b/>
          <w:sz w:val="24"/>
          <w:szCs w:val="26"/>
          <w:lang w:eastAsia="es-ES"/>
        </w:rPr>
        <w:t>Benítez</w:t>
      </w:r>
      <w:r>
        <w:rPr>
          <w:rFonts w:ascii="Calibri" w:hAnsi="Calibri" w:cs="Times New Roman"/>
          <w:sz w:val="24"/>
          <w:szCs w:val="26"/>
          <w:lang w:eastAsia="es-ES"/>
        </w:rPr>
        <w:t xml:space="preserve"> :</w:t>
      </w:r>
      <w:proofErr w:type="gramEnd"/>
      <w:r>
        <w:rPr>
          <w:rFonts w:ascii="Calibri" w:hAnsi="Calibri" w:cs="Times New Roman"/>
          <w:sz w:val="24"/>
          <w:szCs w:val="26"/>
          <w:lang w:eastAsia="es-ES"/>
        </w:rPr>
        <w:t xml:space="preserve"> </w:t>
      </w:r>
      <w:r w:rsidRPr="00AB404F">
        <w:rPr>
          <w:rFonts w:ascii="Calibri" w:hAnsi="Calibri" w:cs="Times New Roman"/>
          <w:sz w:val="24"/>
          <w:szCs w:val="26"/>
          <w:lang w:eastAsia="es-ES"/>
        </w:rPr>
        <w:t>¿CÓMO PONER EN VALOR EL PATRIMONIO?:EL CASO DE GRANADILLA DE ABONA.</w:t>
      </w:r>
    </w:p>
    <w:p w14:paraId="26240A4D" w14:textId="77777777" w:rsidR="00AB404F" w:rsidRDefault="00AB404F" w:rsidP="004808B0">
      <w:pPr>
        <w:pStyle w:val="Sinespaciado"/>
        <w:rPr>
          <w:rFonts w:ascii="Calibri" w:hAnsi="Calibri" w:cs="Times New Roman"/>
          <w:sz w:val="24"/>
          <w:szCs w:val="26"/>
          <w:lang w:eastAsia="es-ES"/>
        </w:rPr>
      </w:pPr>
      <w:r>
        <w:rPr>
          <w:rFonts w:ascii="Calibri" w:hAnsi="Calibri" w:cs="Times New Roman"/>
          <w:sz w:val="24"/>
          <w:szCs w:val="26"/>
          <w:lang w:eastAsia="es-ES"/>
        </w:rPr>
        <w:t>13,00h FIN SESIÓN DE MAÑANA</w:t>
      </w:r>
    </w:p>
    <w:p w14:paraId="4FABEBBC" w14:textId="137D52D9" w:rsidR="00AB404F" w:rsidRPr="00AB404F" w:rsidRDefault="00AB404F" w:rsidP="004808B0">
      <w:pPr>
        <w:pStyle w:val="Sinespaciado"/>
        <w:rPr>
          <w:rFonts w:ascii="Calibri" w:hAnsi="Calibri" w:cs="Times New Roman"/>
          <w:b/>
          <w:sz w:val="24"/>
          <w:szCs w:val="26"/>
          <w:u w:val="single"/>
          <w:lang w:eastAsia="es-ES"/>
        </w:rPr>
      </w:pPr>
      <w:r w:rsidRPr="00AB404F">
        <w:rPr>
          <w:rFonts w:ascii="Calibri" w:hAnsi="Calibri" w:cs="Times New Roman"/>
          <w:b/>
          <w:sz w:val="24"/>
          <w:szCs w:val="26"/>
          <w:u w:val="single"/>
          <w:lang w:eastAsia="es-ES"/>
        </w:rPr>
        <w:t xml:space="preserve">16,30h </w:t>
      </w:r>
      <w:r w:rsidR="004808B0">
        <w:rPr>
          <w:rFonts w:ascii="Calibri" w:hAnsi="Calibri" w:cs="Times New Roman"/>
          <w:b/>
          <w:sz w:val="24"/>
          <w:szCs w:val="26"/>
          <w:u w:val="single"/>
          <w:lang w:eastAsia="es-ES"/>
        </w:rPr>
        <w:t xml:space="preserve"> </w:t>
      </w:r>
      <w:r w:rsidRPr="00AB404F">
        <w:rPr>
          <w:rFonts w:ascii="Calibri" w:hAnsi="Calibri" w:cs="Times New Roman"/>
          <w:b/>
          <w:sz w:val="24"/>
          <w:szCs w:val="26"/>
          <w:u w:val="single"/>
          <w:lang w:eastAsia="es-ES"/>
        </w:rPr>
        <w:t>SESIÓN DE TARDE</w:t>
      </w:r>
    </w:p>
    <w:p w14:paraId="117F7B3E" w14:textId="66267541" w:rsidR="00AB404F" w:rsidRDefault="00AB404F" w:rsidP="004808B0">
      <w:pPr>
        <w:pStyle w:val="Sinespaciado"/>
        <w:rPr>
          <w:b/>
          <w:lang w:eastAsia="es-ES"/>
        </w:rPr>
      </w:pPr>
      <w:r>
        <w:rPr>
          <w:b/>
          <w:lang w:eastAsia="es-ES"/>
        </w:rPr>
        <w:t>16,30h CONFERENCIA</w:t>
      </w:r>
      <w:r w:rsidR="000B57FC">
        <w:rPr>
          <w:b/>
          <w:lang w:eastAsia="es-ES"/>
        </w:rPr>
        <w:t xml:space="preserve"> </w:t>
      </w:r>
    </w:p>
    <w:p w14:paraId="2CF24AA5" w14:textId="65F400F9" w:rsidR="000B57FC" w:rsidRPr="00281BF8" w:rsidRDefault="000B57FC" w:rsidP="004808B0">
      <w:pPr>
        <w:pStyle w:val="Sinespaciado"/>
        <w:rPr>
          <w:lang w:eastAsia="es-ES"/>
        </w:rPr>
      </w:pPr>
      <w:proofErr w:type="spellStart"/>
      <w:r w:rsidRPr="00281BF8">
        <w:rPr>
          <w:rFonts w:ascii="Arial" w:hAnsi="Arial" w:cs="Arial"/>
          <w:b/>
          <w:sz w:val="24"/>
          <w:szCs w:val="24"/>
          <w:lang w:eastAsia="es-ES"/>
        </w:rPr>
        <w:t>Dr.Enrique</w:t>
      </w:r>
      <w:proofErr w:type="spellEnd"/>
      <w:r w:rsidRPr="00281BF8">
        <w:rPr>
          <w:rFonts w:ascii="Arial" w:hAnsi="Arial" w:cs="Arial"/>
          <w:b/>
          <w:sz w:val="24"/>
          <w:szCs w:val="24"/>
          <w:lang w:eastAsia="es-ES"/>
        </w:rPr>
        <w:t xml:space="preserve"> Carvajal Salinas</w:t>
      </w:r>
      <w:r>
        <w:rPr>
          <w:b/>
          <w:lang w:eastAsia="es-ES"/>
        </w:rPr>
        <w:t xml:space="preserve"> : </w:t>
      </w:r>
      <w:r w:rsidR="00281BF8" w:rsidRPr="00281BF8">
        <w:rPr>
          <w:lang w:eastAsia="es-ES"/>
        </w:rPr>
        <w:t>CONTAMINACIÓN Y PATRIMONIO: LA CONTAMINACIÓN AMBIENTAL Y VISUAL</w:t>
      </w:r>
      <w:proofErr w:type="gramStart"/>
      <w:r w:rsidR="00281BF8" w:rsidRPr="00281BF8">
        <w:rPr>
          <w:lang w:eastAsia="es-ES"/>
        </w:rPr>
        <w:t>.</w:t>
      </w:r>
      <w:r w:rsidR="00E4274E" w:rsidRPr="00281BF8">
        <w:rPr>
          <w:lang w:eastAsia="es-ES"/>
        </w:rPr>
        <w:t>.</w:t>
      </w:r>
      <w:proofErr w:type="gramEnd"/>
    </w:p>
    <w:p w14:paraId="62A7BB3C" w14:textId="47032CB4" w:rsidR="005D1770" w:rsidRPr="004808B0" w:rsidRDefault="005D1770" w:rsidP="00274236">
      <w:pPr>
        <w:spacing w:line="36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s-ES"/>
        </w:rPr>
      </w:pPr>
      <w:r w:rsidRPr="004808B0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s-ES"/>
        </w:rPr>
        <w:t>TERCERA SESIÓN DE COMUNICACIONES</w:t>
      </w:r>
    </w:p>
    <w:p w14:paraId="36092C67" w14:textId="57742D38" w:rsidR="007A7AED" w:rsidRPr="004808B0" w:rsidRDefault="007A7AED" w:rsidP="00274236">
      <w:pPr>
        <w:spacing w:line="36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es-ES"/>
        </w:rPr>
      </w:pPr>
      <w:r w:rsidRPr="004808B0">
        <w:rPr>
          <w:rFonts w:ascii="Arial" w:eastAsia="Times New Roman" w:hAnsi="Arial" w:cs="Arial"/>
          <w:b/>
          <w:bCs/>
          <w:sz w:val="20"/>
          <w:szCs w:val="20"/>
          <w:u w:val="single"/>
          <w:lang w:eastAsia="es-ES"/>
        </w:rPr>
        <w:t xml:space="preserve">Presidente de Mesa: </w:t>
      </w:r>
      <w:proofErr w:type="spellStart"/>
      <w:r w:rsidRPr="004808B0">
        <w:rPr>
          <w:rFonts w:ascii="Arial" w:eastAsia="Times New Roman" w:hAnsi="Arial" w:cs="Arial"/>
          <w:b/>
          <w:bCs/>
          <w:sz w:val="20"/>
          <w:szCs w:val="20"/>
          <w:u w:val="single"/>
          <w:lang w:eastAsia="es-ES"/>
        </w:rPr>
        <w:t>Dr.</w:t>
      </w:r>
      <w:r w:rsidR="00281BF8">
        <w:rPr>
          <w:rFonts w:ascii="Arial" w:eastAsia="Times New Roman" w:hAnsi="Arial" w:cs="Arial"/>
          <w:b/>
          <w:bCs/>
          <w:sz w:val="20"/>
          <w:szCs w:val="20"/>
          <w:u w:val="single"/>
          <w:lang w:eastAsia="es-ES"/>
        </w:rPr>
        <w:t>Enrique</w:t>
      </w:r>
      <w:proofErr w:type="spellEnd"/>
      <w:r w:rsidR="00281BF8">
        <w:rPr>
          <w:rFonts w:ascii="Arial" w:eastAsia="Times New Roman" w:hAnsi="Arial" w:cs="Arial"/>
          <w:b/>
          <w:bCs/>
          <w:sz w:val="20"/>
          <w:szCs w:val="20"/>
          <w:u w:val="single"/>
          <w:lang w:eastAsia="es-ES"/>
        </w:rPr>
        <w:t xml:space="preserve"> Carvajal Salinas</w:t>
      </w:r>
    </w:p>
    <w:p w14:paraId="57C6D219" w14:textId="77777777" w:rsidR="009D0126" w:rsidRDefault="005D1770" w:rsidP="004808B0">
      <w:pPr>
        <w:pStyle w:val="Sinespaciado"/>
        <w:rPr>
          <w:lang w:eastAsia="es-ES"/>
        </w:rPr>
      </w:pPr>
      <w:r w:rsidRPr="00281BF8">
        <w:rPr>
          <w:bCs/>
          <w:lang w:eastAsia="es-ES"/>
        </w:rPr>
        <w:t>17,15h</w:t>
      </w:r>
      <w:r>
        <w:rPr>
          <w:b/>
          <w:bCs/>
          <w:lang w:eastAsia="es-ES"/>
        </w:rPr>
        <w:t xml:space="preserve"> </w:t>
      </w:r>
      <w:r w:rsidRPr="004808B0">
        <w:rPr>
          <w:rFonts w:ascii="Arial" w:hAnsi="Arial" w:cs="Arial"/>
          <w:b/>
          <w:bCs/>
          <w:sz w:val="24"/>
          <w:szCs w:val="24"/>
          <w:lang w:eastAsia="es-ES"/>
        </w:rPr>
        <w:t xml:space="preserve">María del Mar Prendes </w:t>
      </w:r>
      <w:proofErr w:type="gramStart"/>
      <w:r w:rsidRPr="004808B0">
        <w:rPr>
          <w:rFonts w:ascii="Arial" w:hAnsi="Arial" w:cs="Arial"/>
          <w:b/>
          <w:bCs/>
          <w:sz w:val="24"/>
          <w:szCs w:val="24"/>
          <w:lang w:eastAsia="es-ES"/>
        </w:rPr>
        <w:t>Lorenzo</w:t>
      </w:r>
      <w:r>
        <w:rPr>
          <w:b/>
          <w:bCs/>
          <w:lang w:eastAsia="es-ES"/>
        </w:rPr>
        <w:t xml:space="preserve"> </w:t>
      </w:r>
      <w:r w:rsidRPr="005D1770">
        <w:rPr>
          <w:bCs/>
          <w:lang w:eastAsia="es-ES"/>
        </w:rPr>
        <w:t>.</w:t>
      </w:r>
      <w:proofErr w:type="gramEnd"/>
      <w:r w:rsidRPr="005D1770">
        <w:rPr>
          <w:bCs/>
          <w:lang w:eastAsia="es-ES"/>
        </w:rPr>
        <w:t xml:space="preserve"> </w:t>
      </w:r>
      <w:r w:rsidR="00274236" w:rsidRPr="005D1770">
        <w:rPr>
          <w:bCs/>
          <w:lang w:eastAsia="es-ES"/>
        </w:rPr>
        <w:t xml:space="preserve"> </w:t>
      </w:r>
      <w:r w:rsidR="00274236" w:rsidRPr="005D1770">
        <w:rPr>
          <w:lang w:eastAsia="es-ES"/>
        </w:rPr>
        <w:t xml:space="preserve"> </w:t>
      </w:r>
      <w:r w:rsidRPr="005D1770">
        <w:rPr>
          <w:lang w:eastAsia="es-ES"/>
        </w:rPr>
        <w:t>MONUMENTO FUNERARIO DEL CEMENTERIO SAN FRANCISCO DE LA OROTAVA. CARACTERÍSTICAS TÉCNICAS Y ESTADO DE CONSERVACIÓN.</w:t>
      </w:r>
    </w:p>
    <w:p w14:paraId="0176F91B" w14:textId="77777777" w:rsidR="005D1770" w:rsidRDefault="005D1770" w:rsidP="004808B0">
      <w:pPr>
        <w:pStyle w:val="Sinespaciado"/>
        <w:rPr>
          <w:bCs/>
          <w:sz w:val="18"/>
          <w:szCs w:val="18"/>
          <w:lang w:eastAsia="es-ES"/>
        </w:rPr>
      </w:pPr>
      <w:r>
        <w:rPr>
          <w:lang w:eastAsia="es-ES"/>
        </w:rPr>
        <w:t xml:space="preserve">17,30h </w:t>
      </w:r>
      <w:r w:rsidRPr="004808B0">
        <w:rPr>
          <w:rFonts w:ascii="Arial" w:hAnsi="Arial" w:cs="Arial"/>
          <w:b/>
          <w:sz w:val="24"/>
          <w:szCs w:val="24"/>
          <w:lang w:eastAsia="es-ES"/>
        </w:rPr>
        <w:t xml:space="preserve">Miguel </w:t>
      </w:r>
      <w:proofErr w:type="spellStart"/>
      <w:r w:rsidRPr="004808B0">
        <w:rPr>
          <w:rFonts w:ascii="Arial" w:hAnsi="Arial" w:cs="Arial"/>
          <w:b/>
          <w:sz w:val="24"/>
          <w:szCs w:val="24"/>
          <w:lang w:eastAsia="es-ES"/>
        </w:rPr>
        <w:t>Neris</w:t>
      </w:r>
      <w:proofErr w:type="spellEnd"/>
      <w:r w:rsidRPr="004808B0">
        <w:rPr>
          <w:rFonts w:ascii="Arial" w:hAnsi="Arial" w:cs="Arial"/>
          <w:b/>
          <w:sz w:val="24"/>
          <w:szCs w:val="24"/>
          <w:lang w:eastAsia="es-ES"/>
        </w:rPr>
        <w:t xml:space="preserve"> </w:t>
      </w:r>
      <w:proofErr w:type="gramStart"/>
      <w:r w:rsidRPr="004808B0">
        <w:rPr>
          <w:rFonts w:ascii="Arial" w:hAnsi="Arial" w:cs="Arial"/>
          <w:b/>
          <w:sz w:val="24"/>
          <w:szCs w:val="24"/>
          <w:lang w:eastAsia="es-ES"/>
        </w:rPr>
        <w:t>Hernández</w:t>
      </w:r>
      <w:r>
        <w:rPr>
          <w:lang w:eastAsia="es-ES"/>
        </w:rPr>
        <w:t xml:space="preserve"> :</w:t>
      </w:r>
      <w:proofErr w:type="gramEnd"/>
      <w:r>
        <w:rPr>
          <w:lang w:eastAsia="es-ES"/>
        </w:rPr>
        <w:t xml:space="preserve"> </w:t>
      </w:r>
      <w:r w:rsidRPr="005D1770">
        <w:rPr>
          <w:bCs/>
        </w:rPr>
        <w:t xml:space="preserve">REHABILITACIÓN DEL CASERÍO DE LOS PARTIDOS DE FRANQUIS DE ABAJO (EL TANQUE) </w:t>
      </w:r>
      <w:r w:rsidRPr="005D1770">
        <w:rPr>
          <w:bCs/>
          <w:sz w:val="18"/>
          <w:szCs w:val="18"/>
        </w:rPr>
        <w:t xml:space="preserve">. </w:t>
      </w:r>
      <w:r w:rsidRPr="005D1770">
        <w:rPr>
          <w:bCs/>
          <w:sz w:val="18"/>
          <w:szCs w:val="18"/>
          <w:lang w:eastAsia="es-ES"/>
        </w:rPr>
        <w:t>ASPECTOS PRELIMINARES A LA INTERVENCIÓN</w:t>
      </w:r>
      <w:r>
        <w:rPr>
          <w:bCs/>
          <w:sz w:val="18"/>
          <w:szCs w:val="18"/>
          <w:lang w:eastAsia="es-ES"/>
        </w:rPr>
        <w:t>.</w:t>
      </w:r>
    </w:p>
    <w:p w14:paraId="4C3F2320" w14:textId="5CE713EE" w:rsidR="005D1770" w:rsidRPr="005D1770" w:rsidRDefault="005D1770" w:rsidP="004808B0">
      <w:pPr>
        <w:pStyle w:val="Sinespaciado"/>
        <w:rPr>
          <w:bCs/>
          <w:lang w:eastAsia="es-ES"/>
        </w:rPr>
      </w:pPr>
      <w:r w:rsidRPr="00281BF8">
        <w:rPr>
          <w:bCs/>
          <w:lang w:eastAsia="es-ES"/>
        </w:rPr>
        <w:t>17,45h</w:t>
      </w:r>
      <w:r>
        <w:rPr>
          <w:bCs/>
          <w:sz w:val="18"/>
          <w:szCs w:val="18"/>
          <w:lang w:eastAsia="es-ES"/>
        </w:rPr>
        <w:t xml:space="preserve"> </w:t>
      </w:r>
      <w:r w:rsidRPr="004808B0">
        <w:rPr>
          <w:rFonts w:ascii="Arial" w:hAnsi="Arial" w:cs="Arial"/>
          <w:b/>
          <w:bCs/>
          <w:sz w:val="24"/>
          <w:szCs w:val="24"/>
          <w:lang w:eastAsia="es-ES"/>
        </w:rPr>
        <w:t xml:space="preserve">María Antonia Perera </w:t>
      </w:r>
      <w:proofErr w:type="spellStart"/>
      <w:proofErr w:type="gramStart"/>
      <w:r w:rsidRPr="004808B0">
        <w:rPr>
          <w:rFonts w:ascii="Arial" w:hAnsi="Arial" w:cs="Arial"/>
          <w:b/>
          <w:bCs/>
          <w:sz w:val="24"/>
          <w:szCs w:val="24"/>
          <w:lang w:eastAsia="es-ES"/>
        </w:rPr>
        <w:t>Betancort</w:t>
      </w:r>
      <w:proofErr w:type="spellEnd"/>
      <w:r>
        <w:rPr>
          <w:bCs/>
          <w:sz w:val="18"/>
          <w:szCs w:val="18"/>
          <w:lang w:eastAsia="es-ES"/>
        </w:rPr>
        <w:t xml:space="preserve"> </w:t>
      </w:r>
      <w:r w:rsidRPr="005D1770">
        <w:rPr>
          <w:bCs/>
          <w:lang w:eastAsia="es-ES"/>
        </w:rPr>
        <w:t>:</w:t>
      </w:r>
      <w:proofErr w:type="gramEnd"/>
      <w:r w:rsidRPr="005D1770">
        <w:rPr>
          <w:rFonts w:ascii="TimesNewRomanPS-BoldMT" w:hAnsi="TimesNewRomanPS-BoldMT" w:cs="TimesNewRomanPS-BoldMT"/>
          <w:bCs/>
        </w:rPr>
        <w:t xml:space="preserve"> </w:t>
      </w:r>
      <w:r w:rsidR="003C117C">
        <w:rPr>
          <w:bCs/>
          <w:lang w:eastAsia="es-ES"/>
        </w:rPr>
        <w:t xml:space="preserve">ANALOGIAS Y DIFERENCIAS </w:t>
      </w:r>
      <w:r w:rsidR="00281BF8">
        <w:rPr>
          <w:bCs/>
          <w:lang w:eastAsia="es-ES"/>
        </w:rPr>
        <w:t xml:space="preserve"> DE LA ARQUEOLOGÍA DE LOS MAXIES DE FUERTEVENTURA Y LANZAROTE.</w:t>
      </w:r>
    </w:p>
    <w:p w14:paraId="2D3363CF" w14:textId="77777777" w:rsidR="008B269B" w:rsidRDefault="005D1770" w:rsidP="004808B0">
      <w:pPr>
        <w:pStyle w:val="Sinespaciado"/>
      </w:pPr>
      <w:r>
        <w:t xml:space="preserve">18,00h </w:t>
      </w:r>
      <w:r w:rsidRPr="004808B0">
        <w:rPr>
          <w:rFonts w:ascii="Arial" w:hAnsi="Arial" w:cs="Arial"/>
          <w:b/>
          <w:sz w:val="24"/>
          <w:szCs w:val="24"/>
        </w:rPr>
        <w:t xml:space="preserve">Maribel Sánchez </w:t>
      </w:r>
      <w:proofErr w:type="gramStart"/>
      <w:r w:rsidRPr="004808B0">
        <w:rPr>
          <w:rFonts w:ascii="Arial" w:hAnsi="Arial" w:cs="Arial"/>
          <w:b/>
          <w:sz w:val="24"/>
          <w:szCs w:val="24"/>
        </w:rPr>
        <w:t>Bonilla</w:t>
      </w:r>
      <w:r>
        <w:t xml:space="preserve"> :</w:t>
      </w:r>
      <w:proofErr w:type="gramEnd"/>
      <w:r>
        <w:t xml:space="preserve"> </w:t>
      </w:r>
      <w:r w:rsidR="008667ED" w:rsidRPr="008667ED">
        <w:t>CANTERAS HISTÓRICAS. LA INFORMACION DOCUMENTAL COMO PUNTO DE PARTIDA PARA SU LOCALIZACIÓN</w:t>
      </w:r>
      <w:r w:rsidR="008667ED">
        <w:t>.</w:t>
      </w:r>
    </w:p>
    <w:p w14:paraId="2788D1B2" w14:textId="77777777" w:rsidR="007773F3" w:rsidRDefault="008667ED" w:rsidP="004808B0">
      <w:pPr>
        <w:pStyle w:val="Sinespaciado"/>
        <w:rPr>
          <w:szCs w:val="20"/>
        </w:rPr>
      </w:pPr>
      <w:r>
        <w:t xml:space="preserve">18,15h </w:t>
      </w:r>
      <w:r w:rsidRPr="004808B0">
        <w:rPr>
          <w:rFonts w:ascii="Arial" w:hAnsi="Arial" w:cs="Arial"/>
          <w:b/>
          <w:sz w:val="24"/>
          <w:szCs w:val="24"/>
        </w:rPr>
        <w:t xml:space="preserve">Miriam </w:t>
      </w:r>
      <w:proofErr w:type="gramStart"/>
      <w:r w:rsidRPr="004808B0">
        <w:rPr>
          <w:rFonts w:ascii="Arial" w:hAnsi="Arial" w:cs="Arial"/>
          <w:b/>
          <w:sz w:val="24"/>
          <w:szCs w:val="24"/>
        </w:rPr>
        <w:t>Marrero</w:t>
      </w:r>
      <w:r>
        <w:t xml:space="preserve"> :</w:t>
      </w:r>
      <w:proofErr w:type="gramEnd"/>
      <w:r>
        <w:t xml:space="preserve"> </w:t>
      </w:r>
      <w:r w:rsidR="007773F3" w:rsidRPr="007773F3">
        <w:rPr>
          <w:szCs w:val="20"/>
        </w:rPr>
        <w:t>DIAGNOSTICO DE LESIONES EN EL MATERIAL PETREO DE LA IGLESIA DE ARUCAS</w:t>
      </w:r>
      <w:r w:rsidR="007773F3">
        <w:rPr>
          <w:szCs w:val="20"/>
        </w:rPr>
        <w:t>.</w:t>
      </w:r>
    </w:p>
    <w:p w14:paraId="46E156CE" w14:textId="185F0CA4" w:rsidR="007773F3" w:rsidRDefault="007773F3" w:rsidP="004808B0">
      <w:pPr>
        <w:pStyle w:val="Sinespaciado"/>
        <w:rPr>
          <w:szCs w:val="20"/>
        </w:rPr>
      </w:pPr>
      <w:r>
        <w:rPr>
          <w:szCs w:val="20"/>
        </w:rPr>
        <w:t xml:space="preserve">18,30h </w:t>
      </w:r>
      <w:proofErr w:type="spellStart"/>
      <w:r w:rsidR="00B90A7D" w:rsidRPr="004808B0">
        <w:rPr>
          <w:rFonts w:ascii="Arial" w:hAnsi="Arial" w:cs="Arial"/>
          <w:b/>
          <w:sz w:val="24"/>
          <w:szCs w:val="24"/>
        </w:rPr>
        <w:t>O.Arbelo</w:t>
      </w:r>
      <w:proofErr w:type="spellEnd"/>
      <w:r w:rsidR="00B90A7D" w:rsidRPr="004808B0">
        <w:rPr>
          <w:rFonts w:ascii="Arial" w:hAnsi="Arial" w:cs="Arial"/>
          <w:b/>
          <w:sz w:val="24"/>
          <w:szCs w:val="24"/>
        </w:rPr>
        <w:t xml:space="preserve"> y </w:t>
      </w:r>
      <w:proofErr w:type="gramStart"/>
      <w:r w:rsidR="00B90A7D" w:rsidRPr="004808B0">
        <w:rPr>
          <w:rFonts w:ascii="Arial" w:hAnsi="Arial" w:cs="Arial"/>
          <w:b/>
          <w:sz w:val="24"/>
          <w:szCs w:val="24"/>
        </w:rPr>
        <w:t>otros</w:t>
      </w:r>
      <w:r w:rsidR="00B90A7D">
        <w:rPr>
          <w:szCs w:val="20"/>
        </w:rPr>
        <w:t xml:space="preserve"> :</w:t>
      </w:r>
      <w:proofErr w:type="gramEnd"/>
      <w:r w:rsidR="00B90A7D">
        <w:rPr>
          <w:szCs w:val="20"/>
        </w:rPr>
        <w:t xml:space="preserve"> ESTUDIO PREVIO Y PROPUESTA DE REHABILITACIÓN DE LA HACIENDA DE SAN GONZALO. LAS PALMAS DE ANAGA.</w:t>
      </w:r>
    </w:p>
    <w:p w14:paraId="55F44DF1" w14:textId="1AF72B91" w:rsidR="00B90A7D" w:rsidRDefault="00B90A7D" w:rsidP="004808B0">
      <w:pPr>
        <w:pStyle w:val="Sinespaciado"/>
      </w:pPr>
      <w:r>
        <w:t xml:space="preserve">18,45h </w:t>
      </w:r>
      <w:r w:rsidRPr="004808B0">
        <w:rPr>
          <w:rFonts w:ascii="Arial" w:hAnsi="Arial" w:cs="Arial"/>
          <w:b/>
          <w:sz w:val="24"/>
          <w:szCs w:val="24"/>
        </w:rPr>
        <w:t>Francisco Aznar Vallejo</w:t>
      </w:r>
      <w:r>
        <w:t>: LOS OFICIOS DEL ARTE Y LA CONSERVACIÓN DEL PATRIMONIO CONSTRUIDO.</w:t>
      </w:r>
    </w:p>
    <w:p w14:paraId="61DA9E48" w14:textId="7CAE9029" w:rsidR="00B90A7D" w:rsidRDefault="00B90A7D" w:rsidP="004808B0">
      <w:pPr>
        <w:pStyle w:val="Sinespaciado"/>
      </w:pPr>
      <w:r>
        <w:lastRenderedPageBreak/>
        <w:t xml:space="preserve">19,00h </w:t>
      </w:r>
      <w:r w:rsidRPr="004808B0">
        <w:rPr>
          <w:rFonts w:ascii="Arial" w:hAnsi="Arial" w:cs="Arial"/>
          <w:b/>
          <w:sz w:val="24"/>
          <w:szCs w:val="24"/>
        </w:rPr>
        <w:t xml:space="preserve">Javier Hugo Expósito </w:t>
      </w:r>
      <w:proofErr w:type="gramStart"/>
      <w:r w:rsidRPr="004808B0">
        <w:rPr>
          <w:rFonts w:ascii="Arial" w:hAnsi="Arial" w:cs="Arial"/>
          <w:b/>
          <w:sz w:val="24"/>
          <w:szCs w:val="24"/>
        </w:rPr>
        <w:t>López</w:t>
      </w:r>
      <w:r>
        <w:t xml:space="preserve"> :</w:t>
      </w:r>
      <w:proofErr w:type="gramEnd"/>
      <w:r>
        <w:t xml:space="preserve"> ANTES Y DESPUES (AYD).</w:t>
      </w:r>
    </w:p>
    <w:p w14:paraId="4E5B2DB3" w14:textId="01B3A23D" w:rsidR="007A30CC" w:rsidRDefault="007A30CC" w:rsidP="004808B0">
      <w:pPr>
        <w:pStyle w:val="Sinespaciado"/>
      </w:pPr>
      <w:r>
        <w:t xml:space="preserve">19,15h </w:t>
      </w:r>
      <w:r w:rsidR="007A7AED" w:rsidRPr="004808B0">
        <w:rPr>
          <w:rFonts w:ascii="Arial" w:hAnsi="Arial" w:cs="Arial"/>
          <w:b/>
          <w:sz w:val="24"/>
          <w:szCs w:val="24"/>
        </w:rPr>
        <w:t>Acidalia de Armas</w:t>
      </w:r>
      <w:r w:rsidR="007A7AED">
        <w:t>: LA TORRE DEL TOSTÓN</w:t>
      </w:r>
    </w:p>
    <w:p w14:paraId="6A1F8B8C" w14:textId="45B92776" w:rsidR="007A7AED" w:rsidRDefault="007A7AED" w:rsidP="004808B0">
      <w:pPr>
        <w:pStyle w:val="Sinespaciado"/>
      </w:pPr>
      <w:r>
        <w:t xml:space="preserve">19,30h </w:t>
      </w:r>
      <w:r w:rsidRPr="004808B0">
        <w:rPr>
          <w:rFonts w:ascii="Arial" w:hAnsi="Arial" w:cs="Arial"/>
          <w:b/>
        </w:rPr>
        <w:t xml:space="preserve">David Lorenzo </w:t>
      </w:r>
      <w:proofErr w:type="gramStart"/>
      <w:r w:rsidRPr="004808B0">
        <w:rPr>
          <w:rFonts w:ascii="Arial" w:hAnsi="Arial" w:cs="Arial"/>
          <w:b/>
        </w:rPr>
        <w:t>Hernández</w:t>
      </w:r>
      <w:r>
        <w:t xml:space="preserve"> :</w:t>
      </w:r>
      <w:proofErr w:type="gramEnd"/>
      <w:r>
        <w:t xml:space="preserve"> HORNO TRADICIONAL DE CERÁMICA DE LA GUANCHA</w:t>
      </w:r>
    </w:p>
    <w:p w14:paraId="44AFAA2A" w14:textId="77777777" w:rsidR="007A30CC" w:rsidRDefault="007A30CC" w:rsidP="007773F3">
      <w:pPr>
        <w:rPr>
          <w:rFonts w:ascii="Arial" w:hAnsi="Arial" w:cs="Arial"/>
          <w:sz w:val="20"/>
          <w:szCs w:val="20"/>
        </w:rPr>
      </w:pPr>
    </w:p>
    <w:p w14:paraId="221FF496" w14:textId="792C58BD" w:rsidR="007A30CC" w:rsidRPr="007A7AED" w:rsidRDefault="007A30CC" w:rsidP="007773F3">
      <w:pPr>
        <w:rPr>
          <w:rFonts w:ascii="Arial" w:hAnsi="Arial" w:cs="Arial"/>
          <w:b/>
          <w:sz w:val="20"/>
          <w:szCs w:val="20"/>
        </w:rPr>
      </w:pPr>
      <w:r w:rsidRPr="007A7AED">
        <w:rPr>
          <w:rFonts w:ascii="Arial" w:hAnsi="Arial" w:cs="Arial"/>
          <w:b/>
          <w:sz w:val="20"/>
          <w:szCs w:val="20"/>
        </w:rPr>
        <w:t>DIA 5 DE NOVIEMBRE</w:t>
      </w:r>
      <w:r w:rsidR="004808B0">
        <w:rPr>
          <w:rFonts w:ascii="Arial" w:hAnsi="Arial" w:cs="Arial"/>
          <w:b/>
          <w:sz w:val="20"/>
          <w:szCs w:val="20"/>
        </w:rPr>
        <w:t xml:space="preserve"> DE 2011</w:t>
      </w:r>
    </w:p>
    <w:p w14:paraId="3EF6E47A" w14:textId="43127787" w:rsidR="007A30CC" w:rsidRDefault="007A30CC" w:rsidP="004808B0">
      <w:pPr>
        <w:pStyle w:val="Sinespaciado"/>
      </w:pPr>
      <w:r>
        <w:t>10h CONFERENCIA</w:t>
      </w:r>
    </w:p>
    <w:p w14:paraId="18187FEF" w14:textId="472F9101" w:rsidR="00DF7C9B" w:rsidRDefault="00281BF8" w:rsidP="00DF7C9B">
      <w:pPr>
        <w:pStyle w:val="Sinespaciado"/>
        <w:rPr>
          <w:lang w:val="es-ES_tradnl"/>
        </w:rPr>
      </w:pPr>
      <w:r w:rsidRPr="009A0BF9">
        <w:rPr>
          <w:rFonts w:ascii="Arial" w:hAnsi="Arial" w:cs="Arial"/>
          <w:b/>
          <w:sz w:val="24"/>
          <w:szCs w:val="24"/>
          <w:lang w:val="es-ES_tradnl"/>
        </w:rPr>
        <w:t>Dr. Sebastián</w:t>
      </w:r>
      <w:r w:rsidR="00DF7C9B" w:rsidRPr="009A0BF9">
        <w:rPr>
          <w:rFonts w:ascii="Arial" w:hAnsi="Arial" w:cs="Arial"/>
          <w:b/>
          <w:sz w:val="24"/>
          <w:szCs w:val="24"/>
          <w:lang w:val="es-ES_tradnl"/>
        </w:rPr>
        <w:t xml:space="preserve"> Hernández </w:t>
      </w:r>
      <w:r w:rsidRPr="009A0BF9">
        <w:rPr>
          <w:rFonts w:ascii="Arial" w:hAnsi="Arial" w:cs="Arial"/>
          <w:b/>
          <w:sz w:val="24"/>
          <w:szCs w:val="24"/>
          <w:lang w:val="es-ES_tradnl"/>
        </w:rPr>
        <w:t>Gutiérrez</w:t>
      </w:r>
      <w:r>
        <w:rPr>
          <w:b/>
          <w:lang w:val="es-ES_tradnl"/>
        </w:rPr>
        <w:t>:</w:t>
      </w:r>
      <w:r w:rsidR="00DF7C9B">
        <w:rPr>
          <w:b/>
          <w:lang w:val="es-ES_tradnl"/>
        </w:rPr>
        <w:t xml:space="preserve"> </w:t>
      </w:r>
      <w:r w:rsidR="00DF7C9B">
        <w:rPr>
          <w:lang w:val="es-ES_tradnl"/>
        </w:rPr>
        <w:t>LA CARPINTERIA DE RIBERA EN CANARIAS</w:t>
      </w:r>
    </w:p>
    <w:p w14:paraId="34B2FC17" w14:textId="77777777" w:rsidR="004808B0" w:rsidRPr="00DF7C9B" w:rsidRDefault="004808B0" w:rsidP="004808B0">
      <w:pPr>
        <w:pStyle w:val="Sinespaciado"/>
        <w:rPr>
          <w:lang w:val="es-ES_tradnl"/>
        </w:rPr>
      </w:pPr>
    </w:p>
    <w:p w14:paraId="36804E4F" w14:textId="744B247F" w:rsidR="007A30CC" w:rsidRPr="004808B0" w:rsidRDefault="007A30CC" w:rsidP="007773F3">
      <w:pPr>
        <w:rPr>
          <w:rFonts w:ascii="Arial" w:hAnsi="Arial" w:cs="Arial"/>
          <w:b/>
          <w:color w:val="FF0000"/>
          <w:sz w:val="24"/>
          <w:szCs w:val="24"/>
        </w:rPr>
      </w:pPr>
      <w:r w:rsidRPr="004808B0">
        <w:rPr>
          <w:rFonts w:ascii="Arial" w:hAnsi="Arial" w:cs="Arial"/>
          <w:b/>
          <w:color w:val="FF0000"/>
          <w:sz w:val="24"/>
          <w:szCs w:val="24"/>
        </w:rPr>
        <w:t>CUARTA SESIÓN DE COMUNICACIONES</w:t>
      </w:r>
    </w:p>
    <w:p w14:paraId="2D86CACA" w14:textId="7735BCD7" w:rsidR="007A7AED" w:rsidRPr="004808B0" w:rsidRDefault="00B00C58" w:rsidP="007773F3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Presidente de Mesa Dr</w:t>
      </w:r>
      <w:r w:rsidR="007A7AED" w:rsidRPr="004808B0">
        <w:rPr>
          <w:rFonts w:ascii="Arial" w:hAnsi="Arial" w:cs="Arial"/>
          <w:b/>
          <w:sz w:val="20"/>
          <w:szCs w:val="20"/>
          <w:u w:val="single"/>
        </w:rPr>
        <w:t xml:space="preserve">. </w:t>
      </w:r>
      <w:r w:rsidR="00281BF8">
        <w:rPr>
          <w:rFonts w:ascii="Arial" w:hAnsi="Arial" w:cs="Arial"/>
          <w:b/>
          <w:sz w:val="20"/>
          <w:szCs w:val="20"/>
          <w:u w:val="single"/>
        </w:rPr>
        <w:t xml:space="preserve">Sebastián Hernández </w:t>
      </w:r>
      <w:proofErr w:type="spellStart"/>
      <w:r w:rsidR="00281BF8">
        <w:rPr>
          <w:rFonts w:ascii="Arial" w:hAnsi="Arial" w:cs="Arial"/>
          <w:b/>
          <w:sz w:val="20"/>
          <w:szCs w:val="20"/>
          <w:u w:val="single"/>
        </w:rPr>
        <w:t>Gutierrez</w:t>
      </w:r>
      <w:proofErr w:type="spellEnd"/>
    </w:p>
    <w:p w14:paraId="4F1AC6C1" w14:textId="2AE04F43" w:rsidR="007A30CC" w:rsidRDefault="007A30CC" w:rsidP="004808B0">
      <w:pPr>
        <w:pStyle w:val="Sinespaciado"/>
      </w:pPr>
      <w:r>
        <w:t xml:space="preserve">10,45h </w:t>
      </w:r>
      <w:proofErr w:type="spellStart"/>
      <w:r w:rsidRPr="004808B0">
        <w:rPr>
          <w:rFonts w:ascii="Arial" w:hAnsi="Arial" w:cs="Arial"/>
          <w:b/>
          <w:sz w:val="24"/>
          <w:szCs w:val="24"/>
        </w:rPr>
        <w:t>Gemma</w:t>
      </w:r>
      <w:proofErr w:type="spellEnd"/>
      <w:r w:rsidRPr="004808B0">
        <w:rPr>
          <w:rFonts w:ascii="Arial" w:hAnsi="Arial" w:cs="Arial"/>
          <w:b/>
          <w:sz w:val="24"/>
          <w:szCs w:val="24"/>
        </w:rPr>
        <w:t xml:space="preserve"> Hernández Martín</w:t>
      </w:r>
      <w:r w:rsidRPr="007A30CC">
        <w:rPr>
          <w:b/>
          <w:sz w:val="24"/>
          <w:szCs w:val="24"/>
        </w:rPr>
        <w:t>:</w:t>
      </w:r>
      <w:r>
        <w:t xml:space="preserve"> UN MAUSOLEO ENTRE FLORES Y ZARZAS.</w:t>
      </w:r>
    </w:p>
    <w:p w14:paraId="77F270DA" w14:textId="0A047B8C" w:rsidR="007A30CC" w:rsidRDefault="007A30CC" w:rsidP="004808B0">
      <w:pPr>
        <w:pStyle w:val="Sinespaciado"/>
      </w:pPr>
      <w:r>
        <w:t xml:space="preserve">11,00h </w:t>
      </w:r>
      <w:proofErr w:type="spellStart"/>
      <w:r w:rsidRPr="004808B0">
        <w:rPr>
          <w:rFonts w:ascii="Arial" w:hAnsi="Arial" w:cs="Arial"/>
          <w:b/>
          <w:sz w:val="24"/>
          <w:szCs w:val="24"/>
        </w:rPr>
        <w:t>Zebensui</w:t>
      </w:r>
      <w:proofErr w:type="spellEnd"/>
      <w:r w:rsidRPr="004808B0">
        <w:rPr>
          <w:rFonts w:ascii="Arial" w:hAnsi="Arial" w:cs="Arial"/>
          <w:b/>
          <w:sz w:val="24"/>
          <w:szCs w:val="24"/>
        </w:rPr>
        <w:t xml:space="preserve"> López Trujillo</w:t>
      </w:r>
      <w:r w:rsidRPr="007A30CC">
        <w:rPr>
          <w:b/>
          <w:sz w:val="24"/>
          <w:szCs w:val="24"/>
        </w:rPr>
        <w:t xml:space="preserve">: </w:t>
      </w:r>
      <w:r>
        <w:t>LA CUEVA DE BENCOMO: CAUSAS JURIDICO-ADMINISTRATIVAS DE LA INEFICACIA DE UN BIC.</w:t>
      </w:r>
    </w:p>
    <w:p w14:paraId="1EB57963" w14:textId="45BD01F1" w:rsidR="007A30CC" w:rsidRDefault="007A30CC" w:rsidP="004808B0">
      <w:pPr>
        <w:pStyle w:val="Sinespaciado"/>
      </w:pPr>
      <w:r>
        <w:t xml:space="preserve">11,15h </w:t>
      </w:r>
      <w:r w:rsidRPr="004808B0">
        <w:rPr>
          <w:rFonts w:ascii="Arial" w:hAnsi="Arial" w:cs="Arial"/>
          <w:b/>
          <w:sz w:val="24"/>
          <w:szCs w:val="24"/>
        </w:rPr>
        <w:t xml:space="preserve">David </w:t>
      </w:r>
      <w:proofErr w:type="spellStart"/>
      <w:r w:rsidRPr="004808B0">
        <w:rPr>
          <w:rFonts w:ascii="Arial" w:hAnsi="Arial" w:cs="Arial"/>
          <w:b/>
          <w:sz w:val="24"/>
          <w:szCs w:val="24"/>
        </w:rPr>
        <w:t>Vicent</w:t>
      </w:r>
      <w:proofErr w:type="spellEnd"/>
      <w:r w:rsidRPr="004808B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808B0">
        <w:rPr>
          <w:rFonts w:ascii="Arial" w:hAnsi="Arial" w:cs="Arial"/>
          <w:b/>
          <w:sz w:val="24"/>
          <w:szCs w:val="24"/>
        </w:rPr>
        <w:t>Mahieu</w:t>
      </w:r>
      <w:proofErr w:type="spellEnd"/>
      <w:r w:rsidRPr="004808B0">
        <w:rPr>
          <w:rFonts w:ascii="Arial" w:hAnsi="Arial" w:cs="Arial"/>
          <w:b/>
          <w:sz w:val="24"/>
          <w:szCs w:val="24"/>
        </w:rPr>
        <w:t xml:space="preserve"> Almeida y otros</w:t>
      </w:r>
      <w:r>
        <w:t>: ANÁLISIS DEL PROYECTO DE REHABILITACIÓN DE LA CASA PALACIO MARQUÉS DE LA GOMERA.</w:t>
      </w:r>
    </w:p>
    <w:p w14:paraId="691026DE" w14:textId="059E1579" w:rsidR="00B00C58" w:rsidRDefault="00DF7C9B" w:rsidP="00B00C58">
      <w:pPr>
        <w:pStyle w:val="Sinespaciado"/>
        <w:rPr>
          <w:rFonts w:ascii="Calibri" w:hAnsi="Calibri" w:cs="Times New Roman"/>
          <w:sz w:val="24"/>
          <w:szCs w:val="26"/>
          <w:lang w:eastAsia="es-ES"/>
        </w:rPr>
      </w:pPr>
      <w:r>
        <w:t xml:space="preserve">11,30h </w:t>
      </w:r>
      <w:r w:rsidR="00B00C58" w:rsidRPr="004808B0">
        <w:rPr>
          <w:rFonts w:ascii="Arial" w:hAnsi="Arial" w:cs="Arial"/>
          <w:b/>
          <w:sz w:val="24"/>
          <w:szCs w:val="26"/>
          <w:lang w:eastAsia="es-ES"/>
        </w:rPr>
        <w:t xml:space="preserve">M.R. </w:t>
      </w:r>
      <w:proofErr w:type="gramStart"/>
      <w:r w:rsidR="00B00C58" w:rsidRPr="004808B0">
        <w:rPr>
          <w:rFonts w:ascii="Arial" w:hAnsi="Arial" w:cs="Arial"/>
          <w:b/>
          <w:sz w:val="24"/>
          <w:szCs w:val="26"/>
          <w:lang w:eastAsia="es-ES"/>
        </w:rPr>
        <w:t>Benítez</w:t>
      </w:r>
      <w:r w:rsidR="00B00C58">
        <w:rPr>
          <w:rFonts w:ascii="Calibri" w:hAnsi="Calibri" w:cs="Times New Roman"/>
          <w:sz w:val="24"/>
          <w:szCs w:val="26"/>
          <w:lang w:eastAsia="es-ES"/>
        </w:rPr>
        <w:t xml:space="preserve"> :</w:t>
      </w:r>
      <w:proofErr w:type="gramEnd"/>
      <w:r w:rsidR="00B00C58">
        <w:rPr>
          <w:rFonts w:ascii="Calibri" w:hAnsi="Calibri" w:cs="Times New Roman"/>
          <w:sz w:val="24"/>
          <w:szCs w:val="26"/>
          <w:lang w:eastAsia="es-ES"/>
        </w:rPr>
        <w:t xml:space="preserve"> LA PLANIFICACIÓN INTERPRETATIVA, UN MÉTODO DE TRABAJO AL SERVICIO DEL USO PÚBLICO RESPONSABLE EN LOS ENCLAVES PATRIMONIALES.EL CASO DE TAGANANA.</w:t>
      </w:r>
    </w:p>
    <w:p w14:paraId="07B8028D" w14:textId="36B665BD" w:rsidR="00B00C58" w:rsidRPr="005D1770" w:rsidRDefault="00DF7C9B" w:rsidP="00B00C58">
      <w:pPr>
        <w:pStyle w:val="Sinespaciado"/>
        <w:rPr>
          <w:bCs/>
          <w:lang w:eastAsia="es-ES"/>
        </w:rPr>
      </w:pPr>
      <w:r>
        <w:t>11,45h</w:t>
      </w:r>
      <w:r w:rsidR="00B00C58">
        <w:t xml:space="preserve"> </w:t>
      </w:r>
      <w:r w:rsidR="00B00C58" w:rsidRPr="004808B0">
        <w:rPr>
          <w:rFonts w:ascii="Arial" w:hAnsi="Arial" w:cs="Arial"/>
          <w:b/>
          <w:bCs/>
          <w:sz w:val="24"/>
          <w:szCs w:val="24"/>
          <w:lang w:eastAsia="es-ES"/>
        </w:rPr>
        <w:t xml:space="preserve">María Antonia Perera </w:t>
      </w:r>
      <w:proofErr w:type="spellStart"/>
      <w:proofErr w:type="gramStart"/>
      <w:r w:rsidR="00B00C58" w:rsidRPr="004808B0">
        <w:rPr>
          <w:rFonts w:ascii="Arial" w:hAnsi="Arial" w:cs="Arial"/>
          <w:b/>
          <w:bCs/>
          <w:sz w:val="24"/>
          <w:szCs w:val="24"/>
          <w:lang w:eastAsia="es-ES"/>
        </w:rPr>
        <w:t>Betancort</w:t>
      </w:r>
      <w:proofErr w:type="spellEnd"/>
      <w:r w:rsidR="00B00C58">
        <w:rPr>
          <w:bCs/>
          <w:sz w:val="18"/>
          <w:szCs w:val="18"/>
          <w:lang w:eastAsia="es-ES"/>
        </w:rPr>
        <w:t xml:space="preserve"> </w:t>
      </w:r>
      <w:r w:rsidR="00B00C58" w:rsidRPr="005D1770">
        <w:rPr>
          <w:bCs/>
          <w:lang w:eastAsia="es-ES"/>
        </w:rPr>
        <w:t>:</w:t>
      </w:r>
      <w:proofErr w:type="gramEnd"/>
      <w:r w:rsidR="00B00C58" w:rsidRPr="005D1770">
        <w:rPr>
          <w:rFonts w:ascii="TimesNewRomanPS-BoldMT" w:hAnsi="TimesNewRomanPS-BoldMT" w:cs="TimesNewRomanPS-BoldMT"/>
          <w:bCs/>
        </w:rPr>
        <w:t xml:space="preserve"> </w:t>
      </w:r>
      <w:r w:rsidR="00B00C58">
        <w:rPr>
          <w:bCs/>
          <w:lang w:eastAsia="es-ES"/>
        </w:rPr>
        <w:t>EL YACIMIENTO ARQUEOLÓGICO DE LA CALDERA DE LOS HELECHOS. HARIA, LANZAROTE. SU REALIDAD RUPESTRE Y HABITACIONAL</w:t>
      </w:r>
      <w:proofErr w:type="gramStart"/>
      <w:r w:rsidR="00B00C58">
        <w:rPr>
          <w:bCs/>
          <w:lang w:eastAsia="es-ES"/>
        </w:rPr>
        <w:t>..</w:t>
      </w:r>
      <w:proofErr w:type="gramEnd"/>
    </w:p>
    <w:p w14:paraId="6B2BA8D7" w14:textId="035082A3" w:rsidR="007A7AED" w:rsidRDefault="007A7AED" w:rsidP="004808B0">
      <w:pPr>
        <w:pStyle w:val="Sinespaciado"/>
      </w:pPr>
      <w:r>
        <w:t xml:space="preserve">12,00h </w:t>
      </w:r>
      <w:r w:rsidRPr="004808B0">
        <w:rPr>
          <w:rFonts w:ascii="Arial" w:hAnsi="Arial" w:cs="Arial"/>
          <w:b/>
        </w:rPr>
        <w:t>Luis Javier Capote Pérez</w:t>
      </w:r>
      <w:r>
        <w:t>: LA PROTECCIÓN LEGAL</w:t>
      </w:r>
      <w:r w:rsidR="00F10376">
        <w:t xml:space="preserve"> DEL PATRIMONIO HISTÓRICO INMOBILIARIO</w:t>
      </w:r>
    </w:p>
    <w:p w14:paraId="7C562CA2" w14:textId="133B1141" w:rsidR="003C117C" w:rsidRDefault="00F10376" w:rsidP="004808B0">
      <w:pPr>
        <w:pStyle w:val="Sinespaciado"/>
      </w:pPr>
      <w:r>
        <w:t>12,15</w:t>
      </w:r>
      <w:r w:rsidR="003C117C">
        <w:t xml:space="preserve">h </w:t>
      </w:r>
      <w:r w:rsidR="003C117C" w:rsidRPr="004808B0">
        <w:rPr>
          <w:rFonts w:ascii="Arial" w:hAnsi="Arial" w:cs="Arial"/>
          <w:b/>
          <w:sz w:val="24"/>
          <w:szCs w:val="24"/>
        </w:rPr>
        <w:t xml:space="preserve">Araceli </w:t>
      </w:r>
      <w:proofErr w:type="spellStart"/>
      <w:r w:rsidR="003C117C" w:rsidRPr="004808B0">
        <w:rPr>
          <w:rFonts w:ascii="Arial" w:hAnsi="Arial" w:cs="Arial"/>
          <w:b/>
          <w:sz w:val="24"/>
          <w:szCs w:val="24"/>
        </w:rPr>
        <w:t>Reymundo</w:t>
      </w:r>
      <w:proofErr w:type="spellEnd"/>
      <w:r w:rsidR="003C117C" w:rsidRPr="004808B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C117C" w:rsidRPr="004808B0">
        <w:rPr>
          <w:rFonts w:ascii="Arial" w:hAnsi="Arial" w:cs="Arial"/>
          <w:b/>
          <w:sz w:val="24"/>
          <w:szCs w:val="24"/>
        </w:rPr>
        <w:t>Izard</w:t>
      </w:r>
      <w:proofErr w:type="spellEnd"/>
      <w:r w:rsidR="003C117C">
        <w:t>: INTEGRACIÓN MEDIOAMBIENTAL DE LA HACIENDA TRADICIONAL CANARIA E INTERÉS EN SU REHABILITACIÓN COMO OFERTA TURÍSTICA DIFERENCIADORA.</w:t>
      </w:r>
    </w:p>
    <w:p w14:paraId="3BC1EDD9" w14:textId="269232B0" w:rsidR="00DF7C9B" w:rsidRDefault="00DF7C9B" w:rsidP="004808B0">
      <w:pPr>
        <w:pStyle w:val="Sinespaciado"/>
      </w:pPr>
      <w:r>
        <w:t>12,30h</w:t>
      </w:r>
      <w:r w:rsidR="00B00C58">
        <w:t xml:space="preserve"> </w:t>
      </w:r>
      <w:r w:rsidR="00B00C58">
        <w:rPr>
          <w:rFonts w:ascii="Arial" w:hAnsi="Arial" w:cs="Arial"/>
          <w:b/>
          <w:sz w:val="24"/>
          <w:szCs w:val="24"/>
        </w:rPr>
        <w:t>José Carlos Hernández González</w:t>
      </w:r>
      <w:r w:rsidR="00B00C58">
        <w:t xml:space="preserve">: NUEVAS ESTRATEGIAS LOCALES PARA LA INNOVACIÓN. EL PROYECTO </w:t>
      </w:r>
      <w:proofErr w:type="spellStart"/>
      <w:r w:rsidR="00B00C58">
        <w:t>TFinnova</w:t>
      </w:r>
      <w:proofErr w:type="spellEnd"/>
      <w:r w:rsidR="00B00C58">
        <w:t xml:space="preserve">. Red </w:t>
      </w:r>
      <w:proofErr w:type="spellStart"/>
      <w:r w:rsidR="00B00C58">
        <w:t>AEDL+i</w:t>
      </w:r>
      <w:proofErr w:type="spellEnd"/>
      <w:r w:rsidR="00B00C58">
        <w:t xml:space="preserve"> (Cabildo de Tenerife)</w:t>
      </w:r>
    </w:p>
    <w:p w14:paraId="7EF0BFA6" w14:textId="77777777" w:rsidR="00DF7C9B" w:rsidRDefault="00DF7C9B" w:rsidP="004808B0">
      <w:pPr>
        <w:pStyle w:val="Sinespaciado"/>
      </w:pPr>
    </w:p>
    <w:p w14:paraId="4740B865" w14:textId="77777777" w:rsidR="004808B0" w:rsidRDefault="004808B0" w:rsidP="004808B0">
      <w:pPr>
        <w:pStyle w:val="Sinespaciado"/>
      </w:pPr>
    </w:p>
    <w:p w14:paraId="5C11B34B" w14:textId="1854C3DE" w:rsidR="00F10376" w:rsidRDefault="00DF7C9B" w:rsidP="004808B0">
      <w:pPr>
        <w:pStyle w:val="Sinespaciado"/>
      </w:pPr>
      <w:r>
        <w:t>12,45</w:t>
      </w:r>
      <w:r w:rsidR="00F10376">
        <w:t>h DESCANSO</w:t>
      </w:r>
    </w:p>
    <w:p w14:paraId="5FB178A2" w14:textId="77777777" w:rsidR="00E4274E" w:rsidRDefault="00E4274E" w:rsidP="004808B0">
      <w:pPr>
        <w:pStyle w:val="Sinespaciado"/>
      </w:pPr>
    </w:p>
    <w:p w14:paraId="2E1830EE" w14:textId="38F5B22E" w:rsidR="00F10376" w:rsidRDefault="00DF7C9B" w:rsidP="004808B0">
      <w:pPr>
        <w:pStyle w:val="Sinespaciado"/>
      </w:pPr>
      <w:r>
        <w:t>13,00</w:t>
      </w:r>
      <w:r w:rsidR="00F10376">
        <w:t xml:space="preserve">h </w:t>
      </w:r>
      <w:proofErr w:type="gramStart"/>
      <w:r w:rsidR="004808B0">
        <w:rPr>
          <w:b/>
        </w:rPr>
        <w:t>CLAUSURA .</w:t>
      </w:r>
      <w:proofErr w:type="gramEnd"/>
      <w:r w:rsidR="00F10376" w:rsidRPr="00F10376">
        <w:rPr>
          <w:b/>
        </w:rPr>
        <w:t xml:space="preserve"> PRESENTACIÓN DEL XV SIMPOSIO DE CENTROS HISTÓRICOS Y PATRIMONIO CULTURAL DE CANARIAS</w:t>
      </w:r>
      <w:r w:rsidR="00F10376">
        <w:t>.</w:t>
      </w:r>
      <w:r w:rsidR="004808B0">
        <w:t xml:space="preserve"> </w:t>
      </w:r>
      <w:r w:rsidR="004808B0" w:rsidRPr="004808B0">
        <w:rPr>
          <w:b/>
        </w:rPr>
        <w:t>ENTREGA DE CERTIFICADOS</w:t>
      </w:r>
    </w:p>
    <w:p w14:paraId="49E1F631" w14:textId="77777777" w:rsidR="00B90A7D" w:rsidRPr="007773F3" w:rsidRDefault="00B90A7D" w:rsidP="007773F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90A7D" w:rsidRPr="007773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15ED5" w14:textId="77777777" w:rsidR="00023B21" w:rsidRDefault="00023B21" w:rsidP="00274236">
      <w:pPr>
        <w:spacing w:after="0" w:line="240" w:lineRule="auto"/>
      </w:pPr>
      <w:r>
        <w:separator/>
      </w:r>
    </w:p>
  </w:endnote>
  <w:endnote w:type="continuationSeparator" w:id="0">
    <w:p w14:paraId="139F0E3D" w14:textId="77777777" w:rsidR="00023B21" w:rsidRDefault="00023B21" w:rsidP="0027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-BoldMT">
    <w:altName w:val="Times New Roman Bol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5BC7ED" w14:textId="77777777" w:rsidR="00023B21" w:rsidRDefault="00023B21" w:rsidP="00274236">
      <w:pPr>
        <w:spacing w:after="0" w:line="240" w:lineRule="auto"/>
      </w:pPr>
      <w:r>
        <w:separator/>
      </w:r>
    </w:p>
  </w:footnote>
  <w:footnote w:type="continuationSeparator" w:id="0">
    <w:p w14:paraId="6BD0FE53" w14:textId="77777777" w:rsidR="00023B21" w:rsidRDefault="00023B21" w:rsidP="002742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FFA"/>
    <w:rsid w:val="00023B21"/>
    <w:rsid w:val="00033391"/>
    <w:rsid w:val="000B57FC"/>
    <w:rsid w:val="000C6FFA"/>
    <w:rsid w:val="001E44DD"/>
    <w:rsid w:val="002110FC"/>
    <w:rsid w:val="00274236"/>
    <w:rsid w:val="00281BF8"/>
    <w:rsid w:val="003C117C"/>
    <w:rsid w:val="004808B0"/>
    <w:rsid w:val="005006A1"/>
    <w:rsid w:val="005D1770"/>
    <w:rsid w:val="006062D4"/>
    <w:rsid w:val="007773F3"/>
    <w:rsid w:val="007A30CC"/>
    <w:rsid w:val="007A7AED"/>
    <w:rsid w:val="007D621C"/>
    <w:rsid w:val="008667ED"/>
    <w:rsid w:val="008B269B"/>
    <w:rsid w:val="008C1E77"/>
    <w:rsid w:val="009A0BF9"/>
    <w:rsid w:val="009D0126"/>
    <w:rsid w:val="00A86784"/>
    <w:rsid w:val="00AB404F"/>
    <w:rsid w:val="00B00C58"/>
    <w:rsid w:val="00B90A7D"/>
    <w:rsid w:val="00C8326B"/>
    <w:rsid w:val="00DF7C9B"/>
    <w:rsid w:val="00E12A22"/>
    <w:rsid w:val="00E4274E"/>
    <w:rsid w:val="00F10376"/>
    <w:rsid w:val="00F34937"/>
    <w:rsid w:val="00F8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543C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C6F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742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4236"/>
  </w:style>
  <w:style w:type="paragraph" w:styleId="Piedepgina">
    <w:name w:val="footer"/>
    <w:basedOn w:val="Normal"/>
    <w:link w:val="PiedepginaCar"/>
    <w:uiPriority w:val="99"/>
    <w:unhideWhenUsed/>
    <w:rsid w:val="002742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236"/>
  </w:style>
  <w:style w:type="paragraph" w:styleId="Sinespaciado">
    <w:name w:val="No Spacing"/>
    <w:uiPriority w:val="1"/>
    <w:qFormat/>
    <w:rsid w:val="00F103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C6F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742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4236"/>
  </w:style>
  <w:style w:type="paragraph" w:styleId="Piedepgina">
    <w:name w:val="footer"/>
    <w:basedOn w:val="Normal"/>
    <w:link w:val="PiedepginaCar"/>
    <w:uiPriority w:val="99"/>
    <w:unhideWhenUsed/>
    <w:rsid w:val="002742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236"/>
  </w:style>
  <w:style w:type="paragraph" w:styleId="Sinespaciado">
    <w:name w:val="No Spacing"/>
    <w:uiPriority w:val="1"/>
    <w:qFormat/>
    <w:rsid w:val="00F103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814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Matran</dc:creator>
  <cp:lastModifiedBy>Miguel Matran</cp:lastModifiedBy>
  <cp:revision>8</cp:revision>
  <dcterms:created xsi:type="dcterms:W3CDTF">2011-10-31T11:16:00Z</dcterms:created>
  <dcterms:modified xsi:type="dcterms:W3CDTF">2013-01-30T11:33:00Z</dcterms:modified>
</cp:coreProperties>
</file>